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DE72A9">
      <w:pPr>
        <w:pStyle w:val="a3"/>
        <w:tabs>
          <w:tab w:val="clear" w:pos="4252"/>
          <w:tab w:val="clear" w:pos="8504"/>
        </w:tabs>
        <w:snapToGrid/>
        <w:jc w:val="center"/>
        <w:rPr>
          <w:rFonts w:asciiTheme="majorEastAsia" w:eastAsiaTheme="majorEastAsia" w:hAnsiTheme="majorEastAsia"/>
          <w:sz w:val="48"/>
        </w:rPr>
      </w:pPr>
      <w:r w:rsidRPr="008B23EE">
        <w:rPr>
          <w:rFonts w:asciiTheme="majorEastAsia" w:eastAsiaTheme="majorEastAsia" w:hAnsiTheme="majorEastAsia" w:hint="eastAsia"/>
          <w:sz w:val="48"/>
        </w:rPr>
        <w:t>平成</w:t>
      </w:r>
      <w:r w:rsidR="00DB0A27" w:rsidRPr="008B23EE">
        <w:rPr>
          <w:rFonts w:asciiTheme="majorEastAsia" w:eastAsiaTheme="majorEastAsia" w:hAnsiTheme="majorEastAsia" w:hint="eastAsia"/>
          <w:sz w:val="48"/>
        </w:rPr>
        <w:t>３０</w:t>
      </w:r>
      <w:r w:rsidR="00143580" w:rsidRPr="008B23EE">
        <w:rPr>
          <w:rFonts w:asciiTheme="majorEastAsia" w:eastAsiaTheme="majorEastAsia" w:hAnsiTheme="majorEastAsia" w:hint="eastAsia"/>
          <w:sz w:val="48"/>
        </w:rPr>
        <w:t>年度</w:t>
      </w:r>
    </w:p>
    <w:p w:rsidR="00143580" w:rsidRPr="008B23EE" w:rsidRDefault="00143580">
      <w:pPr>
        <w:pStyle w:val="a3"/>
        <w:tabs>
          <w:tab w:val="clear" w:pos="4252"/>
          <w:tab w:val="clear" w:pos="8504"/>
        </w:tabs>
        <w:snapToGrid/>
        <w:jc w:val="center"/>
        <w:rPr>
          <w:rFonts w:asciiTheme="majorEastAsia" w:eastAsiaTheme="majorEastAsia" w:hAnsiTheme="majorEastAsia"/>
          <w:sz w:val="48"/>
        </w:rPr>
      </w:pPr>
    </w:p>
    <w:p w:rsidR="00143580" w:rsidRPr="008B23EE" w:rsidRDefault="001E6510">
      <w:pPr>
        <w:jc w:val="center"/>
        <w:rPr>
          <w:rFonts w:asciiTheme="majorEastAsia" w:eastAsiaTheme="majorEastAsia" w:hAnsiTheme="majorEastAsia"/>
          <w:sz w:val="48"/>
        </w:rPr>
      </w:pPr>
      <w:r w:rsidRPr="004F0DB5">
        <w:rPr>
          <w:rFonts w:asciiTheme="majorEastAsia" w:eastAsiaTheme="majorEastAsia" w:hAnsiTheme="majorEastAsia" w:hint="eastAsia"/>
          <w:sz w:val="44"/>
        </w:rPr>
        <w:t>現場</w:t>
      </w:r>
      <w:r w:rsidR="00764D7C" w:rsidRPr="004F0DB5">
        <w:rPr>
          <w:rFonts w:asciiTheme="majorEastAsia" w:eastAsiaTheme="majorEastAsia" w:hAnsiTheme="majorEastAsia" w:hint="eastAsia"/>
          <w:sz w:val="44"/>
        </w:rPr>
        <w:t>ニーズ試作品</w:t>
      </w:r>
      <w:r w:rsidR="005E05A8" w:rsidRPr="004F0DB5">
        <w:rPr>
          <w:rFonts w:asciiTheme="majorEastAsia" w:eastAsiaTheme="majorEastAsia" w:hAnsiTheme="majorEastAsia" w:hint="eastAsia"/>
          <w:sz w:val="44"/>
        </w:rPr>
        <w:t>開発</w:t>
      </w:r>
      <w:r w:rsidR="006F73DE" w:rsidRPr="004F0DB5">
        <w:rPr>
          <w:rFonts w:asciiTheme="majorEastAsia" w:eastAsiaTheme="majorEastAsia" w:hAnsiTheme="majorEastAsia" w:hint="eastAsia"/>
          <w:sz w:val="44"/>
        </w:rPr>
        <w:t>補助</w:t>
      </w:r>
      <w:r w:rsidR="004C7531" w:rsidRPr="004F0DB5">
        <w:rPr>
          <w:rFonts w:asciiTheme="majorEastAsia" w:eastAsiaTheme="majorEastAsia" w:hAnsiTheme="majorEastAsia" w:hint="eastAsia"/>
          <w:sz w:val="44"/>
        </w:rPr>
        <w:t>事業</w:t>
      </w:r>
    </w:p>
    <w:p w:rsidR="00143580" w:rsidRPr="008B23EE" w:rsidRDefault="00143580">
      <w:pPr>
        <w:jc w:val="center"/>
        <w:rPr>
          <w:rFonts w:asciiTheme="majorEastAsia" w:eastAsiaTheme="majorEastAsia" w:hAnsiTheme="majorEastAsia"/>
          <w:sz w:val="48"/>
        </w:rPr>
      </w:pPr>
    </w:p>
    <w:p w:rsidR="00143580" w:rsidRPr="008B23EE" w:rsidRDefault="00143580">
      <w:pPr>
        <w:jc w:val="center"/>
        <w:rPr>
          <w:rFonts w:asciiTheme="majorEastAsia" w:eastAsiaTheme="majorEastAsia" w:hAnsiTheme="majorEastAsia"/>
          <w:sz w:val="48"/>
        </w:rPr>
      </w:pPr>
      <w:r w:rsidRPr="008B23EE">
        <w:rPr>
          <w:rFonts w:asciiTheme="majorEastAsia" w:eastAsiaTheme="majorEastAsia" w:hAnsiTheme="majorEastAsia" w:hint="eastAsia"/>
          <w:sz w:val="48"/>
        </w:rPr>
        <w:t>公 募 要 領</w:t>
      </w: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pStyle w:val="a6"/>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143580">
      <w:pPr>
        <w:rPr>
          <w:rFonts w:asciiTheme="majorEastAsia" w:eastAsiaTheme="majorEastAsia" w:hAnsiTheme="majorEastAsia"/>
        </w:rPr>
      </w:pPr>
    </w:p>
    <w:p w:rsidR="00143580" w:rsidRPr="008B23EE" w:rsidRDefault="00D530F8">
      <w:pPr>
        <w:pStyle w:val="a6"/>
        <w:jc w:val="center"/>
        <w:rPr>
          <w:rFonts w:asciiTheme="majorEastAsia" w:eastAsiaTheme="majorEastAsia" w:hAnsiTheme="majorEastAsia"/>
          <w:sz w:val="24"/>
        </w:rPr>
      </w:pPr>
      <w:r w:rsidRPr="008B23EE">
        <w:rPr>
          <w:rFonts w:asciiTheme="majorEastAsia" w:eastAsiaTheme="majorEastAsia" w:hAnsiTheme="majorEastAsia" w:hint="eastAsia"/>
          <w:sz w:val="24"/>
        </w:rPr>
        <w:t>平成</w:t>
      </w:r>
      <w:r w:rsidR="00DB0A27" w:rsidRPr="008B23EE">
        <w:rPr>
          <w:rFonts w:asciiTheme="majorEastAsia" w:eastAsiaTheme="majorEastAsia" w:hAnsiTheme="majorEastAsia" w:hint="eastAsia"/>
          <w:sz w:val="24"/>
        </w:rPr>
        <w:t>３０</w:t>
      </w:r>
      <w:r w:rsidRPr="008B23EE">
        <w:rPr>
          <w:rFonts w:asciiTheme="majorEastAsia" w:eastAsiaTheme="majorEastAsia" w:hAnsiTheme="majorEastAsia" w:hint="eastAsia"/>
          <w:sz w:val="24"/>
        </w:rPr>
        <w:t>年</w:t>
      </w:r>
      <w:r w:rsidR="00DB0A27" w:rsidRPr="008B23EE">
        <w:rPr>
          <w:rFonts w:asciiTheme="majorEastAsia" w:eastAsiaTheme="majorEastAsia" w:hAnsiTheme="majorEastAsia" w:hint="eastAsia"/>
          <w:sz w:val="24"/>
        </w:rPr>
        <w:t>４</w:t>
      </w:r>
      <w:r w:rsidR="00143580" w:rsidRPr="008B23EE">
        <w:rPr>
          <w:rFonts w:asciiTheme="majorEastAsia" w:eastAsiaTheme="majorEastAsia" w:hAnsiTheme="majorEastAsia" w:hint="eastAsia"/>
          <w:sz w:val="24"/>
        </w:rPr>
        <w:t>月</w:t>
      </w:r>
    </w:p>
    <w:p w:rsidR="00DA303A" w:rsidRPr="008B23EE" w:rsidRDefault="00DA303A" w:rsidP="00DA303A">
      <w:pPr>
        <w:rPr>
          <w:rFonts w:asciiTheme="majorEastAsia" w:eastAsiaTheme="majorEastAsia" w:hAnsiTheme="majorEastAsia"/>
        </w:rPr>
      </w:pPr>
    </w:p>
    <w:p w:rsidR="00143580" w:rsidRPr="008B23EE" w:rsidRDefault="00922669">
      <w:pPr>
        <w:jc w:val="center"/>
        <w:rPr>
          <w:rFonts w:asciiTheme="majorEastAsia" w:eastAsiaTheme="majorEastAsia" w:hAnsiTheme="majorEastAsia"/>
          <w:sz w:val="24"/>
        </w:rPr>
      </w:pPr>
      <w:r w:rsidRPr="008B23EE">
        <w:rPr>
          <w:rFonts w:asciiTheme="majorEastAsia" w:eastAsiaTheme="majorEastAsia" w:hAnsiTheme="majorEastAsia"/>
          <w:noProof/>
          <w:sz w:val="20"/>
        </w:rPr>
        <mc:AlternateContent>
          <mc:Choice Requires="wps">
            <w:drawing>
              <wp:anchor distT="0" distB="0" distL="114300" distR="114300" simplePos="0" relativeHeight="251647488" behindDoc="0" locked="0" layoutInCell="1" allowOverlap="1" wp14:anchorId="6D15667B" wp14:editId="69096475">
                <wp:simplePos x="0" y="0"/>
                <wp:positionH relativeFrom="column">
                  <wp:posOffset>2823210</wp:posOffset>
                </wp:positionH>
                <wp:positionV relativeFrom="paragraph">
                  <wp:posOffset>913130</wp:posOffset>
                </wp:positionV>
                <wp:extent cx="465455" cy="416560"/>
                <wp:effectExtent l="3810" t="0" r="0" b="381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22.3pt;margin-top:71.9pt;width:36.65pt;height:32.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u4fQIAAPsE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" stroked="f"/>
            </w:pict>
          </mc:Fallback>
        </mc:AlternateContent>
      </w:r>
      <w:r w:rsidR="00DE72A9" w:rsidRPr="008B23EE">
        <w:rPr>
          <w:rFonts w:asciiTheme="majorEastAsia" w:eastAsiaTheme="majorEastAsia" w:hAnsiTheme="majorEastAsia" w:hint="eastAsia"/>
          <w:sz w:val="24"/>
        </w:rPr>
        <w:t>大分県</w:t>
      </w:r>
      <w:r w:rsidR="00DA303A" w:rsidRPr="008B23EE">
        <w:rPr>
          <w:rFonts w:asciiTheme="majorEastAsia" w:eastAsiaTheme="majorEastAsia" w:hAnsiTheme="majorEastAsia" w:hint="eastAsia"/>
          <w:sz w:val="24"/>
        </w:rPr>
        <w:t>医療ロボット・機器産業協議会</w:t>
      </w:r>
    </w:p>
    <w:p w:rsidR="00143580" w:rsidRPr="008B23EE" w:rsidRDefault="00143580">
      <w:pPr>
        <w:rPr>
          <w:rFonts w:asciiTheme="majorEastAsia" w:eastAsiaTheme="majorEastAsia" w:hAnsiTheme="majorEastAsia"/>
          <w:sz w:val="24"/>
        </w:rPr>
        <w:sectPr w:rsidR="00143580" w:rsidRPr="008B23EE" w:rsidSect="00BE575D">
          <w:pgSz w:w="11906" w:h="16838" w:code="9"/>
          <w:pgMar w:top="1134" w:right="1134" w:bottom="1134" w:left="1134" w:header="567" w:footer="567" w:gutter="0"/>
          <w:pgNumType w:fmt="numberInDash" w:start="1"/>
          <w:cols w:space="425"/>
          <w:docGrid w:linePitch="360"/>
        </w:sectPr>
      </w:pPr>
    </w:p>
    <w:p w:rsidR="00143580" w:rsidRPr="008B23EE" w:rsidRDefault="00143580">
      <w:pPr>
        <w:jc w:val="center"/>
        <w:rPr>
          <w:rFonts w:asciiTheme="majorEastAsia" w:eastAsiaTheme="majorEastAsia" w:hAnsiTheme="majorEastAsia"/>
          <w:sz w:val="28"/>
        </w:rPr>
      </w:pPr>
      <w:r w:rsidRPr="008B23EE">
        <w:rPr>
          <w:rFonts w:asciiTheme="majorEastAsia" w:eastAsiaTheme="majorEastAsia" w:hAnsiTheme="majorEastAsia" w:hint="eastAsia"/>
          <w:sz w:val="28"/>
        </w:rPr>
        <w:lastRenderedPageBreak/>
        <w:t>目　　次</w:t>
      </w:r>
    </w:p>
    <w:p w:rsidR="00143580" w:rsidRPr="008B23EE" w:rsidRDefault="00143580">
      <w:pPr>
        <w:rPr>
          <w:rFonts w:asciiTheme="majorEastAsia" w:eastAsiaTheme="majorEastAsia" w:hAnsiTheme="majorEastAsia"/>
          <w:sz w:val="24"/>
        </w:rPr>
      </w:pPr>
    </w:p>
    <w:p w:rsidR="00143580" w:rsidRPr="008B23EE" w:rsidRDefault="00143580">
      <w:pPr>
        <w:rPr>
          <w:rFonts w:asciiTheme="majorEastAsia" w:eastAsiaTheme="majorEastAsia" w:hAnsiTheme="majorEastAsia"/>
          <w:sz w:val="24"/>
        </w:rPr>
      </w:pPr>
    </w:p>
    <w:p w:rsidR="00143580" w:rsidRPr="008B23EE" w:rsidRDefault="007F5A2A">
      <w:pPr>
        <w:rPr>
          <w:rFonts w:asciiTheme="majorEastAsia" w:eastAsiaTheme="majorEastAsia" w:hAnsiTheme="majorEastAsia"/>
          <w:sz w:val="28"/>
        </w:rPr>
      </w:pPr>
      <w:r w:rsidRPr="008B23EE">
        <w:rPr>
          <w:rFonts w:asciiTheme="majorEastAsia" w:eastAsiaTheme="majorEastAsia" w:hAnsiTheme="majorEastAsia" w:hint="eastAsia"/>
          <w:sz w:val="28"/>
        </w:rPr>
        <w:t>１</w:t>
      </w:r>
      <w:r w:rsidR="00143580" w:rsidRPr="008B23EE">
        <w:rPr>
          <w:rFonts w:asciiTheme="majorEastAsia" w:eastAsiaTheme="majorEastAsia" w:hAnsiTheme="majorEastAsia" w:hint="eastAsia"/>
          <w:sz w:val="28"/>
        </w:rPr>
        <w:t>．事業の概要-------------------------------------------------</w:t>
      </w:r>
      <w:r w:rsidR="00143580" w:rsidRPr="008B23EE">
        <w:rPr>
          <w:rFonts w:asciiTheme="majorEastAsia" w:eastAsiaTheme="majorEastAsia" w:hAnsiTheme="majorEastAsia" w:hint="eastAsia"/>
          <w:spacing w:val="35"/>
          <w:kern w:val="0"/>
          <w:sz w:val="28"/>
          <w:fitText w:val="315" w:id="-2049152512"/>
        </w:rPr>
        <w:t>-</w:t>
      </w:r>
      <w:r w:rsidR="00143580" w:rsidRPr="008B23EE">
        <w:rPr>
          <w:rFonts w:asciiTheme="majorEastAsia" w:eastAsiaTheme="majorEastAsia" w:hAnsiTheme="majorEastAsia" w:hint="eastAsia"/>
          <w:kern w:val="0"/>
          <w:sz w:val="28"/>
          <w:fitText w:val="315" w:id="-2049152512"/>
        </w:rPr>
        <w:t>-</w:t>
      </w:r>
      <w:r w:rsidR="00143580" w:rsidRPr="008B23EE">
        <w:rPr>
          <w:rFonts w:asciiTheme="majorEastAsia" w:eastAsiaTheme="majorEastAsia" w:hAnsiTheme="majorEastAsia" w:hint="eastAsia"/>
          <w:sz w:val="28"/>
        </w:rPr>
        <w:t>1</w:t>
      </w:r>
    </w:p>
    <w:p w:rsidR="00855EFC" w:rsidRPr="008B23EE" w:rsidRDefault="00143580" w:rsidP="00855EFC">
      <w:pPr>
        <w:ind w:leftChars="228" w:left="479"/>
        <w:rPr>
          <w:rFonts w:asciiTheme="majorEastAsia" w:eastAsiaTheme="majorEastAsia" w:hAnsiTheme="majorEastAsia"/>
          <w:sz w:val="24"/>
        </w:rPr>
      </w:pPr>
      <w:r w:rsidRPr="008B23EE">
        <w:rPr>
          <w:rFonts w:asciiTheme="majorEastAsia" w:eastAsiaTheme="majorEastAsia" w:hAnsiTheme="majorEastAsia" w:hint="eastAsia"/>
          <w:sz w:val="24"/>
        </w:rPr>
        <w:t>(１)目的　(２)実施方法　(</w:t>
      </w:r>
      <w:r w:rsidR="00855EFC" w:rsidRPr="008B23EE">
        <w:rPr>
          <w:rFonts w:asciiTheme="majorEastAsia" w:eastAsiaTheme="majorEastAsia" w:hAnsiTheme="majorEastAsia" w:hint="eastAsia"/>
          <w:sz w:val="24"/>
        </w:rPr>
        <w:t>３</w:t>
      </w:r>
      <w:r w:rsidRPr="008B23EE">
        <w:rPr>
          <w:rFonts w:asciiTheme="majorEastAsia" w:eastAsiaTheme="majorEastAsia" w:hAnsiTheme="majorEastAsia" w:hint="eastAsia"/>
          <w:sz w:val="24"/>
        </w:rPr>
        <w:t xml:space="preserve">) </w:t>
      </w:r>
      <w:r w:rsidR="00053F3C">
        <w:rPr>
          <w:rFonts w:asciiTheme="majorEastAsia" w:eastAsiaTheme="majorEastAsia" w:hAnsiTheme="majorEastAsia" w:hint="eastAsia"/>
          <w:sz w:val="24"/>
        </w:rPr>
        <w:t>補助率等</w:t>
      </w:r>
      <w:r w:rsidR="00855EFC" w:rsidRPr="008B23EE">
        <w:rPr>
          <w:rFonts w:asciiTheme="majorEastAsia" w:eastAsiaTheme="majorEastAsia" w:hAnsiTheme="majorEastAsia" w:hint="eastAsia"/>
          <w:sz w:val="24"/>
        </w:rPr>
        <w:t xml:space="preserve">　</w:t>
      </w:r>
      <w:r w:rsidRPr="008B23EE">
        <w:rPr>
          <w:rFonts w:asciiTheme="majorEastAsia" w:eastAsiaTheme="majorEastAsia" w:hAnsiTheme="majorEastAsia" w:hint="eastAsia"/>
          <w:sz w:val="24"/>
        </w:rPr>
        <w:t>(</w:t>
      </w:r>
      <w:r w:rsidR="00827358" w:rsidRPr="008B23EE">
        <w:rPr>
          <w:rFonts w:asciiTheme="majorEastAsia" w:eastAsiaTheme="majorEastAsia" w:hAnsiTheme="majorEastAsia" w:hint="eastAsia"/>
          <w:sz w:val="24"/>
        </w:rPr>
        <w:t>４</w:t>
      </w:r>
      <w:r w:rsidRPr="008B23EE">
        <w:rPr>
          <w:rFonts w:asciiTheme="majorEastAsia" w:eastAsiaTheme="majorEastAsia" w:hAnsiTheme="majorEastAsia" w:hint="eastAsia"/>
          <w:sz w:val="24"/>
        </w:rPr>
        <w:t xml:space="preserve">) </w:t>
      </w:r>
      <w:r w:rsidR="007F5A2A" w:rsidRPr="008B23EE">
        <w:rPr>
          <w:rFonts w:asciiTheme="majorEastAsia" w:eastAsiaTheme="majorEastAsia" w:hAnsiTheme="majorEastAsia" w:hint="eastAsia"/>
          <w:sz w:val="24"/>
        </w:rPr>
        <w:t>補助</w:t>
      </w:r>
      <w:r w:rsidR="00053F3C">
        <w:rPr>
          <w:rFonts w:asciiTheme="majorEastAsia" w:eastAsiaTheme="majorEastAsia" w:hAnsiTheme="majorEastAsia" w:hint="eastAsia"/>
          <w:sz w:val="24"/>
        </w:rPr>
        <w:t>対象</w:t>
      </w:r>
      <w:r w:rsidR="00155575" w:rsidRPr="008B23EE">
        <w:rPr>
          <w:rFonts w:asciiTheme="majorEastAsia" w:eastAsiaTheme="majorEastAsia" w:hAnsiTheme="majorEastAsia" w:hint="eastAsia"/>
          <w:sz w:val="24"/>
        </w:rPr>
        <w:t xml:space="preserve">　(５) </w:t>
      </w:r>
      <w:r w:rsidR="00053F3C">
        <w:rPr>
          <w:rFonts w:asciiTheme="majorEastAsia" w:eastAsiaTheme="majorEastAsia" w:hAnsiTheme="majorEastAsia" w:hint="eastAsia"/>
          <w:sz w:val="24"/>
        </w:rPr>
        <w:t>事業の仕組み</w:t>
      </w:r>
    </w:p>
    <w:p w:rsidR="00046C54" w:rsidRPr="008B23EE" w:rsidRDefault="00143580" w:rsidP="00827358">
      <w:pPr>
        <w:ind w:leftChars="228" w:left="479"/>
        <w:rPr>
          <w:rFonts w:asciiTheme="majorEastAsia" w:eastAsiaTheme="majorEastAsia" w:hAnsiTheme="majorEastAsia"/>
          <w:sz w:val="24"/>
        </w:rPr>
      </w:pPr>
      <w:r w:rsidRPr="008B23EE">
        <w:rPr>
          <w:rFonts w:asciiTheme="majorEastAsia" w:eastAsiaTheme="majorEastAsia" w:hAnsiTheme="majorEastAsia" w:hint="eastAsia"/>
          <w:sz w:val="24"/>
        </w:rPr>
        <w:t>(</w:t>
      </w:r>
      <w:r w:rsidR="00155575" w:rsidRPr="008B23EE">
        <w:rPr>
          <w:rFonts w:asciiTheme="majorEastAsia" w:eastAsiaTheme="majorEastAsia" w:hAnsiTheme="majorEastAsia" w:hint="eastAsia"/>
          <w:sz w:val="24"/>
        </w:rPr>
        <w:t>６</w:t>
      </w:r>
      <w:r w:rsidRPr="008B23EE">
        <w:rPr>
          <w:rFonts w:asciiTheme="majorEastAsia" w:eastAsiaTheme="majorEastAsia" w:hAnsiTheme="majorEastAsia" w:hint="eastAsia"/>
          <w:sz w:val="24"/>
        </w:rPr>
        <w:t xml:space="preserve">) </w:t>
      </w:r>
      <w:r w:rsidR="00053F3C">
        <w:rPr>
          <w:rFonts w:asciiTheme="majorEastAsia" w:eastAsiaTheme="majorEastAsia" w:hAnsiTheme="majorEastAsia" w:hint="eastAsia"/>
          <w:sz w:val="24"/>
        </w:rPr>
        <w:t>募集期間</w:t>
      </w:r>
      <w:r w:rsidRPr="008B23EE">
        <w:rPr>
          <w:rFonts w:asciiTheme="majorEastAsia" w:eastAsiaTheme="majorEastAsia" w:hAnsiTheme="majorEastAsia" w:hint="eastAsia"/>
          <w:sz w:val="24"/>
        </w:rPr>
        <w:t xml:space="preserve">　(</w:t>
      </w:r>
      <w:r w:rsidR="00155575" w:rsidRPr="008B23EE">
        <w:rPr>
          <w:rFonts w:asciiTheme="majorEastAsia" w:eastAsiaTheme="majorEastAsia" w:hAnsiTheme="majorEastAsia" w:hint="eastAsia"/>
          <w:sz w:val="24"/>
        </w:rPr>
        <w:t>７</w:t>
      </w:r>
      <w:r w:rsidRPr="008B23EE">
        <w:rPr>
          <w:rFonts w:asciiTheme="majorEastAsia" w:eastAsiaTheme="majorEastAsia" w:hAnsiTheme="majorEastAsia" w:hint="eastAsia"/>
          <w:sz w:val="24"/>
        </w:rPr>
        <w:t xml:space="preserve">) </w:t>
      </w:r>
      <w:r w:rsidR="00053F3C">
        <w:rPr>
          <w:rFonts w:asciiTheme="majorEastAsia" w:eastAsiaTheme="majorEastAsia" w:hAnsiTheme="majorEastAsia" w:hint="eastAsia"/>
          <w:sz w:val="24"/>
        </w:rPr>
        <w:t>注意事項</w:t>
      </w:r>
      <w:r w:rsidR="00827358" w:rsidRPr="008B23EE">
        <w:rPr>
          <w:rFonts w:asciiTheme="majorEastAsia" w:eastAsiaTheme="majorEastAsia" w:hAnsiTheme="majorEastAsia" w:hint="eastAsia"/>
          <w:sz w:val="24"/>
        </w:rPr>
        <w:t xml:space="preserve">　</w:t>
      </w:r>
    </w:p>
    <w:p w:rsidR="00143580" w:rsidRPr="008B23EE" w:rsidRDefault="00143580">
      <w:pPr>
        <w:rPr>
          <w:rFonts w:asciiTheme="majorEastAsia" w:eastAsiaTheme="majorEastAsia" w:hAnsiTheme="majorEastAsia"/>
          <w:sz w:val="24"/>
        </w:rPr>
      </w:pPr>
    </w:p>
    <w:p w:rsidR="00143580" w:rsidRPr="008B23EE" w:rsidRDefault="007F5A2A">
      <w:pPr>
        <w:rPr>
          <w:rFonts w:asciiTheme="majorEastAsia" w:eastAsiaTheme="majorEastAsia" w:hAnsiTheme="majorEastAsia"/>
          <w:sz w:val="24"/>
        </w:rPr>
      </w:pPr>
      <w:r w:rsidRPr="008B23EE">
        <w:rPr>
          <w:rFonts w:asciiTheme="majorEastAsia" w:eastAsiaTheme="majorEastAsia" w:hAnsiTheme="majorEastAsia" w:hint="eastAsia"/>
          <w:sz w:val="28"/>
        </w:rPr>
        <w:t>２</w:t>
      </w:r>
      <w:r w:rsidR="00972FE6" w:rsidRPr="008B23EE">
        <w:rPr>
          <w:rFonts w:asciiTheme="majorEastAsia" w:eastAsiaTheme="majorEastAsia" w:hAnsiTheme="majorEastAsia" w:hint="eastAsia"/>
          <w:sz w:val="28"/>
        </w:rPr>
        <w:t>．申請</w:t>
      </w:r>
      <w:r w:rsidR="00143580" w:rsidRPr="008B23EE">
        <w:rPr>
          <w:rFonts w:asciiTheme="majorEastAsia" w:eastAsiaTheme="majorEastAsia" w:hAnsiTheme="majorEastAsia" w:hint="eastAsia"/>
          <w:sz w:val="28"/>
        </w:rPr>
        <w:t>資格-----------------------------------------------------</w:t>
      </w:r>
      <w:r w:rsidR="00C62B4A" w:rsidRPr="008B23EE">
        <w:rPr>
          <w:rFonts w:asciiTheme="majorEastAsia" w:eastAsiaTheme="majorEastAsia" w:hAnsiTheme="majorEastAsia" w:hint="eastAsia"/>
          <w:sz w:val="28"/>
        </w:rPr>
        <w:t>２</w:t>
      </w:r>
    </w:p>
    <w:p w:rsidR="00143580" w:rsidRPr="008B23EE" w:rsidRDefault="00143580">
      <w:pPr>
        <w:rPr>
          <w:rFonts w:asciiTheme="majorEastAsia" w:eastAsiaTheme="majorEastAsia" w:hAnsiTheme="majorEastAsia"/>
          <w:sz w:val="24"/>
        </w:rPr>
      </w:pPr>
      <w:r w:rsidRPr="008B23EE">
        <w:rPr>
          <w:rFonts w:asciiTheme="majorEastAsia" w:eastAsiaTheme="majorEastAsia" w:hAnsiTheme="majorEastAsia" w:hint="eastAsia"/>
          <w:sz w:val="24"/>
        </w:rPr>
        <w:t xml:space="preserve">　　(１)</w:t>
      </w:r>
      <w:r w:rsidR="00827358" w:rsidRPr="008B23EE">
        <w:rPr>
          <w:rFonts w:asciiTheme="majorEastAsia" w:eastAsiaTheme="majorEastAsia" w:hAnsiTheme="majorEastAsia" w:hint="eastAsia"/>
          <w:sz w:val="24"/>
        </w:rPr>
        <w:t xml:space="preserve"> 共同</w:t>
      </w:r>
      <w:r w:rsidRPr="008B23EE">
        <w:rPr>
          <w:rFonts w:asciiTheme="majorEastAsia" w:eastAsiaTheme="majorEastAsia" w:hAnsiTheme="majorEastAsia" w:hint="eastAsia"/>
          <w:sz w:val="24"/>
        </w:rPr>
        <w:t>研究体の</w:t>
      </w:r>
      <w:r w:rsidR="00827358" w:rsidRPr="008B23EE">
        <w:rPr>
          <w:rFonts w:asciiTheme="majorEastAsia" w:eastAsiaTheme="majorEastAsia" w:hAnsiTheme="majorEastAsia" w:hint="eastAsia"/>
          <w:sz w:val="24"/>
        </w:rPr>
        <w:t>構成員</w:t>
      </w:r>
      <w:r w:rsidRPr="008B23EE">
        <w:rPr>
          <w:rFonts w:asciiTheme="majorEastAsia" w:eastAsiaTheme="majorEastAsia" w:hAnsiTheme="majorEastAsia" w:hint="eastAsia"/>
          <w:sz w:val="24"/>
        </w:rPr>
        <w:t>資格要件　(２)</w:t>
      </w:r>
      <w:r w:rsidR="00972FE6" w:rsidRPr="008B23EE">
        <w:rPr>
          <w:rFonts w:asciiTheme="majorEastAsia" w:eastAsiaTheme="majorEastAsia" w:hAnsiTheme="majorEastAsia" w:hint="eastAsia"/>
          <w:sz w:val="24"/>
        </w:rPr>
        <w:t>申請者</w:t>
      </w:r>
      <w:r w:rsidRPr="008B23EE">
        <w:rPr>
          <w:rFonts w:asciiTheme="majorEastAsia" w:eastAsiaTheme="majorEastAsia" w:hAnsiTheme="majorEastAsia" w:hint="eastAsia"/>
          <w:sz w:val="24"/>
        </w:rPr>
        <w:t xml:space="preserve">　　</w:t>
      </w:r>
    </w:p>
    <w:p w:rsidR="00143580" w:rsidRPr="008B23EE" w:rsidRDefault="00143580">
      <w:pPr>
        <w:rPr>
          <w:rFonts w:asciiTheme="majorEastAsia" w:eastAsiaTheme="majorEastAsia" w:hAnsiTheme="majorEastAsia"/>
          <w:sz w:val="24"/>
        </w:rPr>
      </w:pPr>
    </w:p>
    <w:p w:rsidR="00143580" w:rsidRPr="008B23EE" w:rsidRDefault="007F5A2A">
      <w:pPr>
        <w:rPr>
          <w:rFonts w:asciiTheme="majorEastAsia" w:eastAsiaTheme="majorEastAsia" w:hAnsiTheme="majorEastAsia"/>
          <w:sz w:val="24"/>
        </w:rPr>
      </w:pPr>
      <w:r w:rsidRPr="008B23EE">
        <w:rPr>
          <w:rFonts w:asciiTheme="majorEastAsia" w:eastAsiaTheme="majorEastAsia" w:hAnsiTheme="majorEastAsia" w:hint="eastAsia"/>
          <w:sz w:val="28"/>
        </w:rPr>
        <w:t>３</w:t>
      </w:r>
      <w:r w:rsidR="00972FE6" w:rsidRPr="008B23EE">
        <w:rPr>
          <w:rFonts w:asciiTheme="majorEastAsia" w:eastAsiaTheme="majorEastAsia" w:hAnsiTheme="majorEastAsia" w:hint="eastAsia"/>
          <w:sz w:val="28"/>
        </w:rPr>
        <w:t>．申請</w:t>
      </w:r>
      <w:r w:rsidR="00143580" w:rsidRPr="008B23EE">
        <w:rPr>
          <w:rFonts w:asciiTheme="majorEastAsia" w:eastAsiaTheme="majorEastAsia" w:hAnsiTheme="majorEastAsia" w:hint="eastAsia"/>
          <w:sz w:val="28"/>
        </w:rPr>
        <w:t>手続-----------------------------------------------------</w:t>
      </w:r>
      <w:r w:rsidR="00C62B4A" w:rsidRPr="008B23EE">
        <w:rPr>
          <w:rFonts w:asciiTheme="majorEastAsia" w:eastAsiaTheme="majorEastAsia" w:hAnsiTheme="majorEastAsia" w:hint="eastAsia"/>
          <w:sz w:val="28"/>
        </w:rPr>
        <w:t>３</w:t>
      </w:r>
    </w:p>
    <w:p w:rsidR="00143580" w:rsidRPr="008B23EE" w:rsidRDefault="00143580">
      <w:pPr>
        <w:rPr>
          <w:rFonts w:asciiTheme="majorEastAsia" w:eastAsiaTheme="majorEastAsia" w:hAnsiTheme="majorEastAsia"/>
          <w:sz w:val="24"/>
        </w:rPr>
      </w:pPr>
      <w:r w:rsidRPr="008B23EE">
        <w:rPr>
          <w:rFonts w:asciiTheme="majorEastAsia" w:eastAsiaTheme="majorEastAsia" w:hAnsiTheme="majorEastAsia" w:hint="eastAsia"/>
          <w:sz w:val="24"/>
        </w:rPr>
        <w:t xml:space="preserve">　　(１)</w:t>
      </w:r>
      <w:r w:rsidR="00972FE6" w:rsidRPr="008B23EE">
        <w:rPr>
          <w:rFonts w:asciiTheme="majorEastAsia" w:eastAsiaTheme="majorEastAsia" w:hAnsiTheme="majorEastAsia" w:hint="eastAsia"/>
          <w:sz w:val="24"/>
        </w:rPr>
        <w:t>申請</w:t>
      </w:r>
      <w:r w:rsidRPr="008B23EE">
        <w:rPr>
          <w:rFonts w:asciiTheme="majorEastAsia" w:eastAsiaTheme="majorEastAsia" w:hAnsiTheme="majorEastAsia" w:hint="eastAsia"/>
          <w:sz w:val="24"/>
        </w:rPr>
        <w:t xml:space="preserve">　(２)提出・問い合わせ先</w:t>
      </w:r>
    </w:p>
    <w:p w:rsidR="00143580" w:rsidRPr="008B23EE" w:rsidRDefault="00143580">
      <w:pPr>
        <w:rPr>
          <w:rFonts w:asciiTheme="majorEastAsia" w:eastAsiaTheme="majorEastAsia" w:hAnsiTheme="majorEastAsia"/>
          <w:sz w:val="24"/>
        </w:rPr>
      </w:pPr>
      <w:r w:rsidRPr="008B23EE">
        <w:rPr>
          <w:rFonts w:asciiTheme="majorEastAsia" w:eastAsiaTheme="majorEastAsia" w:hAnsiTheme="majorEastAsia" w:hint="eastAsia"/>
          <w:sz w:val="24"/>
        </w:rPr>
        <w:t xml:space="preserve">　　</w:t>
      </w:r>
    </w:p>
    <w:p w:rsidR="00143580" w:rsidRPr="008B23EE" w:rsidRDefault="007F5A2A">
      <w:pPr>
        <w:rPr>
          <w:rFonts w:asciiTheme="majorEastAsia" w:eastAsiaTheme="majorEastAsia" w:hAnsiTheme="majorEastAsia"/>
          <w:sz w:val="24"/>
        </w:rPr>
      </w:pPr>
      <w:r w:rsidRPr="008B23EE">
        <w:rPr>
          <w:rFonts w:asciiTheme="majorEastAsia" w:eastAsiaTheme="majorEastAsia" w:hAnsiTheme="majorEastAsia" w:hint="eastAsia"/>
          <w:sz w:val="28"/>
        </w:rPr>
        <w:t>４</w:t>
      </w:r>
      <w:r w:rsidR="00972FE6" w:rsidRPr="008B23EE">
        <w:rPr>
          <w:rFonts w:asciiTheme="majorEastAsia" w:eastAsiaTheme="majorEastAsia" w:hAnsiTheme="majorEastAsia" w:hint="eastAsia"/>
          <w:sz w:val="28"/>
        </w:rPr>
        <w:t>．申請</w:t>
      </w:r>
      <w:r w:rsidR="00143580" w:rsidRPr="008B23EE">
        <w:rPr>
          <w:rFonts w:asciiTheme="majorEastAsia" w:eastAsiaTheme="majorEastAsia" w:hAnsiTheme="majorEastAsia" w:hint="eastAsia"/>
          <w:sz w:val="28"/>
        </w:rPr>
        <w:t>上の留意点-----------------------------------------------</w:t>
      </w:r>
      <w:r w:rsidR="00592DAC">
        <w:rPr>
          <w:rFonts w:asciiTheme="majorEastAsia" w:eastAsiaTheme="majorEastAsia" w:hAnsiTheme="majorEastAsia" w:hint="eastAsia"/>
          <w:sz w:val="28"/>
        </w:rPr>
        <w:t>４</w:t>
      </w:r>
    </w:p>
    <w:p w:rsidR="00143580" w:rsidRPr="008B23EE" w:rsidRDefault="00143580">
      <w:pPr>
        <w:rPr>
          <w:rFonts w:asciiTheme="majorEastAsia" w:eastAsiaTheme="majorEastAsia" w:hAnsiTheme="majorEastAsia"/>
          <w:sz w:val="24"/>
        </w:rPr>
      </w:pPr>
      <w:r w:rsidRPr="008B23EE">
        <w:rPr>
          <w:rFonts w:asciiTheme="majorEastAsia" w:eastAsiaTheme="majorEastAsia" w:hAnsiTheme="majorEastAsia" w:hint="eastAsia"/>
          <w:sz w:val="24"/>
        </w:rPr>
        <w:t xml:space="preserve">　　(１)</w:t>
      </w:r>
      <w:r w:rsidR="00053F3C">
        <w:rPr>
          <w:rFonts w:asciiTheme="majorEastAsia" w:eastAsiaTheme="majorEastAsia" w:hAnsiTheme="majorEastAsia" w:hint="eastAsia"/>
          <w:sz w:val="24"/>
        </w:rPr>
        <w:t>補助金の支払い</w:t>
      </w:r>
      <w:r w:rsidRPr="008B23EE">
        <w:rPr>
          <w:rFonts w:asciiTheme="majorEastAsia" w:eastAsiaTheme="majorEastAsia" w:hAnsiTheme="majorEastAsia" w:hint="eastAsia"/>
          <w:sz w:val="24"/>
        </w:rPr>
        <w:t xml:space="preserve">　(２)</w:t>
      </w:r>
      <w:r w:rsidR="00053F3C">
        <w:rPr>
          <w:rFonts w:asciiTheme="majorEastAsia" w:eastAsiaTheme="majorEastAsia" w:hAnsiTheme="majorEastAsia" w:hint="eastAsia"/>
          <w:sz w:val="24"/>
        </w:rPr>
        <w:t>申請要件</w:t>
      </w:r>
      <w:r w:rsidRPr="008B23EE">
        <w:rPr>
          <w:rFonts w:asciiTheme="majorEastAsia" w:eastAsiaTheme="majorEastAsia" w:hAnsiTheme="majorEastAsia" w:hint="eastAsia"/>
          <w:sz w:val="24"/>
        </w:rPr>
        <w:t xml:space="preserve">　(３)</w:t>
      </w:r>
      <w:r w:rsidR="00053F3C">
        <w:rPr>
          <w:rFonts w:asciiTheme="majorEastAsia" w:eastAsiaTheme="majorEastAsia" w:hAnsiTheme="majorEastAsia" w:hint="eastAsia"/>
          <w:sz w:val="24"/>
        </w:rPr>
        <w:t>補助対象経費の範囲</w:t>
      </w:r>
    </w:p>
    <w:p w:rsidR="00143580" w:rsidRPr="008B23EE" w:rsidRDefault="00143580">
      <w:pPr>
        <w:rPr>
          <w:rFonts w:asciiTheme="majorEastAsia" w:eastAsiaTheme="majorEastAsia" w:hAnsiTheme="majorEastAsia"/>
          <w:sz w:val="24"/>
        </w:rPr>
      </w:pPr>
      <w:r w:rsidRPr="008B23EE">
        <w:rPr>
          <w:rFonts w:asciiTheme="majorEastAsia" w:eastAsiaTheme="majorEastAsia" w:hAnsiTheme="majorEastAsia" w:hint="eastAsia"/>
          <w:sz w:val="24"/>
        </w:rPr>
        <w:t xml:space="preserve">　　</w:t>
      </w:r>
    </w:p>
    <w:p w:rsidR="00143580" w:rsidRPr="008B23EE" w:rsidRDefault="007F5A2A">
      <w:pPr>
        <w:rPr>
          <w:rFonts w:asciiTheme="majorEastAsia" w:eastAsiaTheme="majorEastAsia" w:hAnsiTheme="majorEastAsia"/>
          <w:sz w:val="24"/>
        </w:rPr>
      </w:pPr>
      <w:r w:rsidRPr="008B23EE">
        <w:rPr>
          <w:rFonts w:asciiTheme="majorEastAsia" w:eastAsiaTheme="majorEastAsia" w:hAnsiTheme="majorEastAsia" w:hint="eastAsia"/>
          <w:sz w:val="28"/>
        </w:rPr>
        <w:t>５</w:t>
      </w:r>
      <w:r w:rsidR="00053F3C">
        <w:rPr>
          <w:rFonts w:asciiTheme="majorEastAsia" w:eastAsiaTheme="majorEastAsia" w:hAnsiTheme="majorEastAsia" w:hint="eastAsia"/>
          <w:sz w:val="28"/>
        </w:rPr>
        <w:t>．研究成果</w:t>
      </w:r>
      <w:r w:rsidR="00143580" w:rsidRPr="008B23EE">
        <w:rPr>
          <w:rFonts w:asciiTheme="majorEastAsia" w:eastAsiaTheme="majorEastAsia" w:hAnsiTheme="majorEastAsia" w:hint="eastAsia"/>
          <w:sz w:val="28"/>
        </w:rPr>
        <w:t>---------</w:t>
      </w:r>
      <w:r w:rsidR="00053F3C">
        <w:rPr>
          <w:rFonts w:asciiTheme="majorEastAsia" w:eastAsiaTheme="majorEastAsia" w:hAnsiTheme="majorEastAsia" w:hint="eastAsia"/>
          <w:sz w:val="28"/>
        </w:rPr>
        <w:t>-------------------------------</w:t>
      </w:r>
      <w:r w:rsidR="00143580" w:rsidRPr="008B23EE">
        <w:rPr>
          <w:rFonts w:asciiTheme="majorEastAsia" w:eastAsiaTheme="majorEastAsia" w:hAnsiTheme="majorEastAsia" w:hint="eastAsia"/>
          <w:sz w:val="28"/>
        </w:rPr>
        <w:t>-------------</w:t>
      </w:r>
      <w:r w:rsidR="008420DA" w:rsidRPr="008B23EE">
        <w:rPr>
          <w:rFonts w:asciiTheme="majorEastAsia" w:eastAsiaTheme="majorEastAsia" w:hAnsiTheme="majorEastAsia" w:hint="eastAsia"/>
          <w:sz w:val="28"/>
        </w:rPr>
        <w:t>５</w:t>
      </w:r>
    </w:p>
    <w:p w:rsidR="00143580" w:rsidRPr="008B23EE" w:rsidRDefault="00143580">
      <w:pPr>
        <w:rPr>
          <w:rFonts w:asciiTheme="majorEastAsia" w:eastAsiaTheme="majorEastAsia" w:hAnsiTheme="majorEastAsia"/>
          <w:sz w:val="24"/>
        </w:rPr>
      </w:pPr>
      <w:r w:rsidRPr="008B23EE">
        <w:rPr>
          <w:rFonts w:asciiTheme="majorEastAsia" w:eastAsiaTheme="majorEastAsia" w:hAnsiTheme="majorEastAsia" w:hint="eastAsia"/>
          <w:sz w:val="24"/>
        </w:rPr>
        <w:t xml:space="preserve">　　(１)</w:t>
      </w:r>
      <w:r w:rsidR="00053F3C">
        <w:rPr>
          <w:rFonts w:asciiTheme="majorEastAsia" w:eastAsiaTheme="majorEastAsia" w:hAnsiTheme="majorEastAsia" w:hint="eastAsia"/>
          <w:sz w:val="24"/>
        </w:rPr>
        <w:t>事業成果の公開普及活動</w:t>
      </w:r>
      <w:r w:rsidRPr="008B23EE">
        <w:rPr>
          <w:rFonts w:asciiTheme="majorEastAsia" w:eastAsiaTheme="majorEastAsia" w:hAnsiTheme="majorEastAsia" w:hint="eastAsia"/>
          <w:sz w:val="24"/>
        </w:rPr>
        <w:t xml:space="preserve">　</w:t>
      </w:r>
    </w:p>
    <w:p w:rsidR="00143580" w:rsidRPr="008B23EE" w:rsidRDefault="00143580">
      <w:pPr>
        <w:rPr>
          <w:rFonts w:asciiTheme="majorEastAsia" w:eastAsiaTheme="majorEastAsia" w:hAnsiTheme="majorEastAsia"/>
          <w:sz w:val="24"/>
        </w:rPr>
      </w:pPr>
    </w:p>
    <w:p w:rsidR="00143580" w:rsidRPr="008B23EE" w:rsidRDefault="007F5A2A">
      <w:pPr>
        <w:rPr>
          <w:rFonts w:asciiTheme="majorEastAsia" w:eastAsiaTheme="majorEastAsia" w:hAnsiTheme="majorEastAsia"/>
          <w:sz w:val="24"/>
        </w:rPr>
      </w:pPr>
      <w:r w:rsidRPr="008B23EE">
        <w:rPr>
          <w:rFonts w:asciiTheme="majorEastAsia" w:eastAsiaTheme="majorEastAsia" w:hAnsiTheme="majorEastAsia" w:hint="eastAsia"/>
          <w:sz w:val="28"/>
        </w:rPr>
        <w:t>６</w:t>
      </w:r>
      <w:r w:rsidR="00143580" w:rsidRPr="008B23EE">
        <w:rPr>
          <w:rFonts w:asciiTheme="majorEastAsia" w:eastAsiaTheme="majorEastAsia" w:hAnsiTheme="majorEastAsia" w:hint="eastAsia"/>
          <w:sz w:val="28"/>
        </w:rPr>
        <w:t>．</w:t>
      </w:r>
      <w:r w:rsidR="00972FE6" w:rsidRPr="008B23EE">
        <w:rPr>
          <w:rFonts w:asciiTheme="majorEastAsia" w:eastAsiaTheme="majorEastAsia" w:hAnsiTheme="majorEastAsia" w:hint="eastAsia"/>
          <w:sz w:val="28"/>
        </w:rPr>
        <w:t>補助事業者の義務</w:t>
      </w:r>
      <w:r w:rsidR="00143580" w:rsidRPr="008B23EE">
        <w:rPr>
          <w:rFonts w:asciiTheme="majorEastAsia" w:eastAsiaTheme="majorEastAsia" w:hAnsiTheme="majorEastAsia" w:hint="eastAsia"/>
          <w:sz w:val="28"/>
        </w:rPr>
        <w:t>---------------------------------</w:t>
      </w:r>
      <w:r w:rsidR="00972FE6" w:rsidRPr="008B23EE">
        <w:rPr>
          <w:rFonts w:asciiTheme="majorEastAsia" w:eastAsiaTheme="majorEastAsia" w:hAnsiTheme="majorEastAsia" w:hint="eastAsia"/>
          <w:sz w:val="28"/>
        </w:rPr>
        <w:t>------------</w:t>
      </w:r>
      <w:r w:rsidR="00053F3C">
        <w:rPr>
          <w:rFonts w:asciiTheme="majorEastAsia" w:eastAsiaTheme="majorEastAsia" w:hAnsiTheme="majorEastAsia" w:hint="eastAsia"/>
          <w:sz w:val="28"/>
        </w:rPr>
        <w:t>５</w:t>
      </w:r>
    </w:p>
    <w:p w:rsidR="00143580" w:rsidRPr="008B23EE" w:rsidRDefault="00143580">
      <w:pPr>
        <w:rPr>
          <w:rFonts w:asciiTheme="majorEastAsia" w:eastAsiaTheme="majorEastAsia" w:hAnsiTheme="majorEastAsia"/>
          <w:sz w:val="28"/>
        </w:rPr>
      </w:pPr>
      <w:r w:rsidRPr="008B23EE">
        <w:rPr>
          <w:rFonts w:asciiTheme="majorEastAsia" w:eastAsiaTheme="majorEastAsia" w:hAnsiTheme="majorEastAsia" w:hint="eastAsia"/>
          <w:sz w:val="24"/>
        </w:rPr>
        <w:t xml:space="preserve">　　(１)</w:t>
      </w:r>
      <w:r w:rsidR="00837E2F" w:rsidRPr="008B23EE">
        <w:rPr>
          <w:rFonts w:asciiTheme="majorEastAsia" w:eastAsiaTheme="majorEastAsia" w:hAnsiTheme="majorEastAsia" w:hint="eastAsia"/>
          <w:sz w:val="24"/>
        </w:rPr>
        <w:t>事後調査等</w:t>
      </w:r>
      <w:r w:rsidRPr="008B23EE">
        <w:rPr>
          <w:rFonts w:asciiTheme="majorEastAsia" w:eastAsiaTheme="majorEastAsia" w:hAnsiTheme="majorEastAsia" w:hint="eastAsia"/>
          <w:sz w:val="24"/>
        </w:rPr>
        <w:t xml:space="preserve">　(２)</w:t>
      </w:r>
      <w:r w:rsidR="00837E2F" w:rsidRPr="008B23EE">
        <w:rPr>
          <w:rFonts w:asciiTheme="majorEastAsia" w:eastAsiaTheme="majorEastAsia" w:hAnsiTheme="majorEastAsia" w:hint="eastAsia"/>
          <w:sz w:val="24"/>
        </w:rPr>
        <w:t>証拠書類・購入物品の管理</w:t>
      </w:r>
    </w:p>
    <w:p w:rsidR="00143580" w:rsidRPr="008B23EE" w:rsidRDefault="00143580">
      <w:pPr>
        <w:rPr>
          <w:rFonts w:asciiTheme="majorEastAsia" w:eastAsiaTheme="majorEastAsia" w:hAnsiTheme="majorEastAsia"/>
          <w:sz w:val="24"/>
        </w:rPr>
      </w:pPr>
    </w:p>
    <w:p w:rsidR="00053F3C" w:rsidRDefault="00053F3C">
      <w:pPr>
        <w:rPr>
          <w:rFonts w:asciiTheme="majorEastAsia" w:eastAsiaTheme="majorEastAsia" w:hAnsiTheme="majorEastAsia"/>
          <w:sz w:val="24"/>
        </w:rPr>
      </w:pPr>
    </w:p>
    <w:p w:rsidR="00143580" w:rsidRPr="008B23EE" w:rsidRDefault="00922669">
      <w:pPr>
        <w:rPr>
          <w:rFonts w:asciiTheme="majorEastAsia" w:eastAsiaTheme="majorEastAsia" w:hAnsiTheme="majorEastAsia"/>
          <w:sz w:val="24"/>
        </w:rPr>
      </w:pPr>
      <w:r w:rsidRPr="008B23EE">
        <w:rPr>
          <w:rFonts w:asciiTheme="majorEastAsia" w:eastAsiaTheme="majorEastAsia" w:hAnsiTheme="majorEastAsia"/>
          <w:noProof/>
          <w:sz w:val="20"/>
        </w:rPr>
        <mc:AlternateContent>
          <mc:Choice Requires="wps">
            <w:drawing>
              <wp:anchor distT="0" distB="0" distL="114300" distR="114300" simplePos="0" relativeHeight="251656704" behindDoc="0" locked="0" layoutInCell="1" allowOverlap="1" wp14:anchorId="01589049" wp14:editId="3DA3FB7D">
                <wp:simplePos x="0" y="0"/>
                <wp:positionH relativeFrom="column">
                  <wp:posOffset>2808605</wp:posOffset>
                </wp:positionH>
                <wp:positionV relativeFrom="paragraph">
                  <wp:posOffset>2340610</wp:posOffset>
                </wp:positionV>
                <wp:extent cx="591820" cy="516890"/>
                <wp:effectExtent l="0" t="0" r="0" b="0"/>
                <wp:wrapNone/>
                <wp:docPr id="2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 cy="51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left:0;text-align:left;margin-left:221.15pt;margin-top:184.3pt;width:46.6pt;height:4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" stroked="f"/>
            </w:pict>
          </mc:Fallback>
        </mc:AlternateContent>
      </w:r>
      <w:r w:rsidRPr="008B23EE">
        <w:rPr>
          <w:rFonts w:asciiTheme="majorEastAsia" w:eastAsiaTheme="majorEastAsia" w:hAnsiTheme="majorEastAsia"/>
          <w:noProof/>
          <w:sz w:val="20"/>
        </w:rPr>
        <mc:AlternateContent>
          <mc:Choice Requires="wps">
            <w:drawing>
              <wp:anchor distT="0" distB="0" distL="114300" distR="114300" simplePos="0" relativeHeight="251655680" behindDoc="0" locked="0" layoutInCell="1" allowOverlap="1" wp14:anchorId="56F3C260" wp14:editId="6074CB9E">
                <wp:simplePos x="0" y="0"/>
                <wp:positionH relativeFrom="column">
                  <wp:posOffset>2808605</wp:posOffset>
                </wp:positionH>
                <wp:positionV relativeFrom="paragraph">
                  <wp:posOffset>2857500</wp:posOffset>
                </wp:positionV>
                <wp:extent cx="473710" cy="342900"/>
                <wp:effectExtent l="8255" t="9525" r="13335" b="9525"/>
                <wp:wrapNone/>
                <wp:docPr id="2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left:0;text-align:left;margin-left:221.15pt;margin-top:225pt;width:37.3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" strokecolor="white"/>
            </w:pict>
          </mc:Fallback>
        </mc:AlternateContent>
      </w:r>
    </w:p>
    <w:p w:rsidR="00143580" w:rsidRPr="008B23EE" w:rsidRDefault="00143580">
      <w:pPr>
        <w:ind w:firstLine="840"/>
        <w:rPr>
          <w:rFonts w:asciiTheme="majorEastAsia" w:eastAsiaTheme="majorEastAsia" w:hAnsiTheme="majorEastAsia"/>
          <w:sz w:val="28"/>
        </w:rPr>
        <w:sectPr w:rsidR="00143580" w:rsidRPr="008B23EE">
          <w:pgSz w:w="11906" w:h="16838" w:code="9"/>
          <w:pgMar w:top="1134" w:right="1134" w:bottom="1134" w:left="1134" w:header="567" w:footer="567" w:gutter="0"/>
          <w:cols w:space="425"/>
          <w:docGrid w:linePitch="360"/>
        </w:sectPr>
      </w:pPr>
    </w:p>
    <w:p w:rsidR="00AD18A1" w:rsidRPr="008B23EE" w:rsidRDefault="00AD18A1">
      <w:pPr>
        <w:jc w:val="center"/>
        <w:rPr>
          <w:rFonts w:asciiTheme="majorEastAsia" w:eastAsiaTheme="majorEastAsia" w:hAnsiTheme="majorEastAsia"/>
          <w:sz w:val="28"/>
        </w:rPr>
      </w:pPr>
    </w:p>
    <w:p w:rsidR="00AD18A1" w:rsidRPr="008B23EE" w:rsidRDefault="00AD18A1">
      <w:pPr>
        <w:jc w:val="center"/>
        <w:rPr>
          <w:rFonts w:asciiTheme="majorEastAsia" w:eastAsiaTheme="majorEastAsia" w:hAnsiTheme="majorEastAsia"/>
          <w:sz w:val="28"/>
        </w:rPr>
      </w:pPr>
    </w:p>
    <w:p w:rsidR="00AD18A1" w:rsidRPr="008B23EE" w:rsidRDefault="00AD18A1">
      <w:pPr>
        <w:jc w:val="center"/>
        <w:rPr>
          <w:rFonts w:asciiTheme="majorEastAsia" w:eastAsiaTheme="majorEastAsia" w:hAnsiTheme="majorEastAsia"/>
          <w:sz w:val="28"/>
        </w:rPr>
      </w:pPr>
    </w:p>
    <w:p w:rsidR="00AD18A1" w:rsidRPr="008B23EE" w:rsidRDefault="00AD18A1">
      <w:pPr>
        <w:jc w:val="center"/>
        <w:rPr>
          <w:rFonts w:asciiTheme="majorEastAsia" w:eastAsiaTheme="majorEastAsia" w:hAnsiTheme="majorEastAsia"/>
          <w:sz w:val="28"/>
        </w:rPr>
      </w:pPr>
    </w:p>
    <w:p w:rsidR="00AD18A1" w:rsidRPr="008B23EE" w:rsidRDefault="00AD18A1">
      <w:pPr>
        <w:jc w:val="center"/>
        <w:rPr>
          <w:rFonts w:asciiTheme="majorEastAsia" w:eastAsiaTheme="majorEastAsia" w:hAnsiTheme="majorEastAsia"/>
          <w:sz w:val="28"/>
        </w:rPr>
      </w:pPr>
    </w:p>
    <w:p w:rsidR="00AD18A1" w:rsidRPr="008B23EE" w:rsidRDefault="00AD18A1">
      <w:pPr>
        <w:jc w:val="center"/>
        <w:rPr>
          <w:rFonts w:asciiTheme="majorEastAsia" w:eastAsiaTheme="majorEastAsia" w:hAnsiTheme="majorEastAsia"/>
          <w:sz w:val="28"/>
        </w:rPr>
      </w:pPr>
    </w:p>
    <w:p w:rsidR="00AD18A1" w:rsidRPr="008B23EE" w:rsidRDefault="00AD18A1">
      <w:pPr>
        <w:jc w:val="center"/>
        <w:rPr>
          <w:rFonts w:asciiTheme="majorEastAsia" w:eastAsiaTheme="majorEastAsia" w:hAnsiTheme="majorEastAsia"/>
          <w:sz w:val="28"/>
        </w:rPr>
      </w:pPr>
    </w:p>
    <w:p w:rsidR="00AD18A1" w:rsidRPr="008B23EE" w:rsidRDefault="00AD18A1">
      <w:pPr>
        <w:jc w:val="center"/>
        <w:rPr>
          <w:rFonts w:asciiTheme="majorEastAsia" w:eastAsiaTheme="majorEastAsia" w:hAnsiTheme="majorEastAsia"/>
          <w:sz w:val="28"/>
        </w:rPr>
      </w:pPr>
    </w:p>
    <w:p w:rsidR="00592DAC" w:rsidRDefault="00592DAC">
      <w:pPr>
        <w:widowControl/>
        <w:jc w:val="left"/>
        <w:rPr>
          <w:rFonts w:asciiTheme="majorEastAsia" w:eastAsiaTheme="majorEastAsia" w:hAnsiTheme="majorEastAsia"/>
          <w:sz w:val="28"/>
        </w:rPr>
      </w:pPr>
      <w:r>
        <w:rPr>
          <w:rFonts w:asciiTheme="majorEastAsia" w:eastAsiaTheme="majorEastAsia" w:hAnsiTheme="majorEastAsia"/>
          <w:sz w:val="28"/>
        </w:rPr>
        <w:br w:type="page"/>
      </w:r>
    </w:p>
    <w:p w:rsidR="00AD18A1" w:rsidRPr="008B23EE" w:rsidRDefault="00AD18A1">
      <w:pPr>
        <w:jc w:val="center"/>
        <w:rPr>
          <w:rFonts w:asciiTheme="majorEastAsia" w:eastAsiaTheme="majorEastAsia" w:hAnsiTheme="majorEastAsia"/>
          <w:sz w:val="28"/>
        </w:rPr>
        <w:sectPr w:rsidR="00AD18A1" w:rsidRPr="008B23EE" w:rsidSect="00AD18A1">
          <w:footerReference w:type="default" r:id="rId9"/>
          <w:type w:val="continuous"/>
          <w:pgSz w:w="11906" w:h="16838" w:code="9"/>
          <w:pgMar w:top="1134" w:right="1134" w:bottom="1134" w:left="1134" w:header="567" w:footer="567" w:gutter="0"/>
          <w:pgNumType w:start="1"/>
          <w:cols w:space="425"/>
          <w:docGrid w:linePitch="360"/>
        </w:sectPr>
      </w:pPr>
    </w:p>
    <w:p w:rsidR="00AD18A1" w:rsidRPr="008B23EE" w:rsidRDefault="00AD18A1">
      <w:pPr>
        <w:jc w:val="center"/>
        <w:rPr>
          <w:rFonts w:asciiTheme="majorEastAsia" w:eastAsiaTheme="majorEastAsia" w:hAnsiTheme="majorEastAsia"/>
          <w:sz w:val="28"/>
        </w:rPr>
        <w:sectPr w:rsidR="00AD18A1" w:rsidRPr="008B23EE" w:rsidSect="00AD18A1">
          <w:type w:val="continuous"/>
          <w:pgSz w:w="11906" w:h="16838" w:code="9"/>
          <w:pgMar w:top="1134" w:right="1134" w:bottom="1134" w:left="1134" w:header="567" w:footer="567" w:gutter="0"/>
          <w:pgNumType w:start="1"/>
          <w:cols w:space="425"/>
          <w:docGrid w:linePitch="360"/>
        </w:sectPr>
      </w:pPr>
    </w:p>
    <w:p w:rsidR="00143580" w:rsidRPr="008B23EE" w:rsidRDefault="00A914E1">
      <w:pPr>
        <w:jc w:val="center"/>
        <w:rPr>
          <w:rFonts w:asciiTheme="majorEastAsia" w:eastAsiaTheme="majorEastAsia" w:hAnsiTheme="majorEastAsia"/>
          <w:sz w:val="28"/>
        </w:rPr>
      </w:pPr>
      <w:r>
        <w:rPr>
          <w:rFonts w:asciiTheme="majorEastAsia" w:eastAsiaTheme="majorEastAsia" w:hAnsiTheme="majorEastAsia" w:hint="eastAsia"/>
          <w:sz w:val="28"/>
        </w:rPr>
        <w:lastRenderedPageBreak/>
        <w:t>現場ニーズ</w:t>
      </w:r>
      <w:r w:rsidR="00764D7C" w:rsidRPr="008B23EE">
        <w:rPr>
          <w:rFonts w:asciiTheme="majorEastAsia" w:eastAsiaTheme="majorEastAsia" w:hAnsiTheme="majorEastAsia" w:hint="eastAsia"/>
          <w:sz w:val="28"/>
        </w:rPr>
        <w:t>試作品</w:t>
      </w:r>
      <w:r w:rsidR="005E05A8" w:rsidRPr="008B23EE">
        <w:rPr>
          <w:rFonts w:asciiTheme="majorEastAsia" w:eastAsiaTheme="majorEastAsia" w:hAnsiTheme="majorEastAsia" w:hint="eastAsia"/>
          <w:sz w:val="28"/>
        </w:rPr>
        <w:t>開発</w:t>
      </w:r>
      <w:r w:rsidR="006F73DE" w:rsidRPr="008B23EE">
        <w:rPr>
          <w:rFonts w:asciiTheme="majorEastAsia" w:eastAsiaTheme="majorEastAsia" w:hAnsiTheme="majorEastAsia" w:hint="eastAsia"/>
          <w:sz w:val="28"/>
        </w:rPr>
        <w:t>補助</w:t>
      </w:r>
      <w:r w:rsidR="004C7531" w:rsidRPr="008B23EE">
        <w:rPr>
          <w:rFonts w:asciiTheme="majorEastAsia" w:eastAsiaTheme="majorEastAsia" w:hAnsiTheme="majorEastAsia" w:hint="eastAsia"/>
          <w:sz w:val="28"/>
        </w:rPr>
        <w:t>事業</w:t>
      </w:r>
      <w:r w:rsidR="00143580" w:rsidRPr="008B23EE">
        <w:rPr>
          <w:rFonts w:asciiTheme="majorEastAsia" w:eastAsiaTheme="majorEastAsia" w:hAnsiTheme="majorEastAsia" w:hint="eastAsia"/>
          <w:sz w:val="28"/>
        </w:rPr>
        <w:t>公募要領</w:t>
      </w:r>
    </w:p>
    <w:p w:rsidR="00143580" w:rsidRPr="008B23EE" w:rsidRDefault="00143580">
      <w:pPr>
        <w:rPr>
          <w:rFonts w:asciiTheme="majorEastAsia" w:eastAsiaTheme="majorEastAsia" w:hAnsiTheme="majorEastAsia"/>
          <w:sz w:val="24"/>
        </w:rPr>
      </w:pPr>
    </w:p>
    <w:p w:rsidR="00143580" w:rsidRPr="008B23EE" w:rsidRDefault="007F5A2A">
      <w:pPr>
        <w:rPr>
          <w:rFonts w:asciiTheme="majorEastAsia" w:eastAsiaTheme="majorEastAsia" w:hAnsiTheme="majorEastAsia"/>
          <w:sz w:val="28"/>
        </w:rPr>
      </w:pPr>
      <w:r w:rsidRPr="008B23EE">
        <w:rPr>
          <w:rFonts w:asciiTheme="majorEastAsia" w:eastAsiaTheme="majorEastAsia" w:hAnsiTheme="majorEastAsia" w:hint="eastAsia"/>
          <w:sz w:val="28"/>
        </w:rPr>
        <w:t>１</w:t>
      </w:r>
      <w:r w:rsidR="00143580" w:rsidRPr="008B23EE">
        <w:rPr>
          <w:rFonts w:asciiTheme="majorEastAsia" w:eastAsiaTheme="majorEastAsia" w:hAnsiTheme="majorEastAsia" w:hint="eastAsia"/>
          <w:sz w:val="28"/>
        </w:rPr>
        <w:t>．事業の概要</w:t>
      </w:r>
    </w:p>
    <w:p w:rsidR="004C7531" w:rsidRPr="008B23EE" w:rsidRDefault="004C7531" w:rsidP="004C7531">
      <w:pPr>
        <w:overflowPunct w:val="0"/>
        <w:textAlignment w:val="baseline"/>
        <w:rPr>
          <w:rFonts w:asciiTheme="majorEastAsia" w:eastAsiaTheme="majorEastAsia" w:hAnsiTheme="majorEastAsia"/>
          <w:color w:val="000000"/>
          <w:kern w:val="0"/>
          <w:sz w:val="22"/>
          <w:szCs w:val="22"/>
        </w:rPr>
      </w:pPr>
      <w:r w:rsidRPr="008B23EE">
        <w:rPr>
          <w:rFonts w:asciiTheme="majorEastAsia" w:eastAsiaTheme="majorEastAsia" w:hAnsiTheme="majorEastAsia" w:cs="ＭＳ ゴシック"/>
          <w:b/>
          <w:bCs/>
          <w:color w:val="000000"/>
          <w:kern w:val="0"/>
          <w:sz w:val="24"/>
        </w:rPr>
        <w:t xml:space="preserve"> </w:t>
      </w:r>
    </w:p>
    <w:p w:rsidR="00143580" w:rsidRPr="008B23EE" w:rsidRDefault="004C7531">
      <w:pPr>
        <w:rPr>
          <w:rFonts w:asciiTheme="majorEastAsia" w:eastAsiaTheme="majorEastAsia" w:hAnsiTheme="majorEastAsia"/>
          <w:sz w:val="24"/>
        </w:rPr>
      </w:pPr>
      <w:r w:rsidRPr="008B23EE">
        <w:rPr>
          <w:rFonts w:asciiTheme="majorEastAsia" w:eastAsiaTheme="majorEastAsia" w:hAnsiTheme="majorEastAsia" w:hint="eastAsia"/>
          <w:sz w:val="24"/>
        </w:rPr>
        <w:t xml:space="preserve"> </w:t>
      </w:r>
      <w:r w:rsidR="00143580" w:rsidRPr="008B23EE">
        <w:rPr>
          <w:rFonts w:asciiTheme="majorEastAsia" w:eastAsiaTheme="majorEastAsia" w:hAnsiTheme="majorEastAsia" w:hint="eastAsia"/>
          <w:sz w:val="24"/>
        </w:rPr>
        <w:t>(１) 目的</w:t>
      </w:r>
    </w:p>
    <w:p w:rsidR="00A27411" w:rsidRPr="008B23EE" w:rsidRDefault="00DA303A" w:rsidP="00A27411">
      <w:pPr>
        <w:overflowPunct w:val="0"/>
        <w:ind w:firstLineChars="100" w:firstLine="240"/>
        <w:textAlignment w:val="baseline"/>
        <w:rPr>
          <w:rFonts w:asciiTheme="majorEastAsia" w:eastAsiaTheme="majorEastAsia" w:hAnsiTheme="majorEastAsia"/>
          <w:color w:val="000000"/>
          <w:kern w:val="0"/>
          <w:sz w:val="22"/>
          <w:szCs w:val="22"/>
        </w:rPr>
      </w:pPr>
      <w:r w:rsidRPr="008B23EE">
        <w:rPr>
          <w:rFonts w:asciiTheme="majorEastAsia" w:eastAsiaTheme="majorEastAsia" w:hAnsiTheme="majorEastAsia" w:cs="ＭＳ 明朝" w:hint="eastAsia"/>
          <w:color w:val="000000"/>
          <w:kern w:val="0"/>
          <w:sz w:val="24"/>
        </w:rPr>
        <w:t>大分県医療ロボット・機器産業協議会では</w:t>
      </w:r>
      <w:r w:rsidR="00A27411" w:rsidRPr="008B23EE">
        <w:rPr>
          <w:rFonts w:asciiTheme="majorEastAsia" w:eastAsiaTheme="majorEastAsia" w:hAnsiTheme="majorEastAsia" w:cs="ＭＳ 明朝" w:hint="eastAsia"/>
          <w:color w:val="000000"/>
          <w:kern w:val="0"/>
          <w:sz w:val="24"/>
        </w:rPr>
        <w:t>、</w:t>
      </w:r>
      <w:r w:rsidR="009C3C53" w:rsidRPr="008B23EE">
        <w:rPr>
          <w:rFonts w:asciiTheme="majorEastAsia" w:eastAsiaTheme="majorEastAsia" w:hAnsiTheme="majorEastAsia" w:cs="ＭＳ 明朝" w:hint="eastAsia"/>
          <w:color w:val="000000"/>
          <w:kern w:val="0"/>
          <w:sz w:val="24"/>
        </w:rPr>
        <w:t>平成２２年に大分・宮崎と共同で策定した東九州地域医療産業拠点構想</w:t>
      </w:r>
      <w:r w:rsidRPr="008B23EE">
        <w:rPr>
          <w:rFonts w:asciiTheme="majorEastAsia" w:eastAsiaTheme="majorEastAsia" w:hAnsiTheme="majorEastAsia" w:cs="ＭＳ 明朝" w:hint="eastAsia"/>
          <w:color w:val="000000"/>
          <w:kern w:val="0"/>
          <w:sz w:val="24"/>
        </w:rPr>
        <w:t>（東九州メディカルバレー構想）</w:t>
      </w:r>
      <w:r w:rsidR="009C3C53" w:rsidRPr="008B23EE">
        <w:rPr>
          <w:rFonts w:asciiTheme="majorEastAsia" w:eastAsiaTheme="majorEastAsia" w:hAnsiTheme="majorEastAsia" w:cs="ＭＳ 明朝" w:hint="eastAsia"/>
          <w:color w:val="000000"/>
          <w:kern w:val="0"/>
          <w:sz w:val="24"/>
        </w:rPr>
        <w:t>に基づき、</w:t>
      </w:r>
      <w:r w:rsidRPr="008B23EE">
        <w:rPr>
          <w:rFonts w:asciiTheme="majorEastAsia" w:eastAsiaTheme="majorEastAsia" w:hAnsiTheme="majorEastAsia" w:cs="ＭＳ 明朝" w:hint="eastAsia"/>
          <w:color w:val="000000"/>
          <w:kern w:val="0"/>
          <w:sz w:val="24"/>
        </w:rPr>
        <w:t>医療機器</w:t>
      </w:r>
      <w:r w:rsidR="007A371C" w:rsidRPr="008B23EE">
        <w:rPr>
          <w:rFonts w:asciiTheme="majorEastAsia" w:eastAsiaTheme="majorEastAsia" w:hAnsiTheme="majorEastAsia" w:cs="ＭＳ 明朝" w:hint="eastAsia"/>
          <w:color w:val="000000"/>
          <w:kern w:val="0"/>
          <w:sz w:val="24"/>
        </w:rPr>
        <w:t>産業の</w:t>
      </w:r>
      <w:r w:rsidR="005E05A8" w:rsidRPr="008B23EE">
        <w:rPr>
          <w:rFonts w:asciiTheme="majorEastAsia" w:eastAsiaTheme="majorEastAsia" w:hAnsiTheme="majorEastAsia" w:cs="ＭＳ 明朝" w:hint="eastAsia"/>
          <w:color w:val="000000"/>
          <w:kern w:val="0"/>
          <w:sz w:val="24"/>
        </w:rPr>
        <w:t>一層の</w:t>
      </w:r>
      <w:r w:rsidRPr="008B23EE">
        <w:rPr>
          <w:rFonts w:asciiTheme="majorEastAsia" w:eastAsiaTheme="majorEastAsia" w:hAnsiTheme="majorEastAsia" w:cs="ＭＳ 明朝" w:hint="eastAsia"/>
          <w:color w:val="000000"/>
          <w:kern w:val="0"/>
          <w:sz w:val="24"/>
        </w:rPr>
        <w:t>集積を目指しています</w:t>
      </w:r>
      <w:r w:rsidR="00A27411" w:rsidRPr="008B23EE">
        <w:rPr>
          <w:rFonts w:asciiTheme="majorEastAsia" w:eastAsiaTheme="majorEastAsia" w:hAnsiTheme="majorEastAsia" w:cs="ＭＳ 明朝" w:hint="eastAsia"/>
          <w:color w:val="000000"/>
          <w:kern w:val="0"/>
          <w:sz w:val="24"/>
        </w:rPr>
        <w:t>。</w:t>
      </w:r>
    </w:p>
    <w:p w:rsidR="004C7531" w:rsidRPr="008B23EE" w:rsidRDefault="00683392" w:rsidP="00DA303A">
      <w:pPr>
        <w:overflowPunct w:val="0"/>
        <w:textAlignment w:val="baseline"/>
        <w:rPr>
          <w:rFonts w:asciiTheme="majorEastAsia" w:eastAsiaTheme="majorEastAsia" w:hAnsiTheme="majorEastAsia" w:cs="ＭＳ 明朝"/>
          <w:color w:val="000000"/>
          <w:kern w:val="0"/>
          <w:sz w:val="24"/>
        </w:rPr>
      </w:pPr>
      <w:r w:rsidRPr="008B23EE">
        <w:rPr>
          <w:rFonts w:asciiTheme="majorEastAsia" w:eastAsiaTheme="majorEastAsia" w:hAnsiTheme="majorEastAsia" w:cs="ＭＳ 明朝" w:hint="eastAsia"/>
          <w:color w:val="000000"/>
          <w:kern w:val="0"/>
          <w:sz w:val="24"/>
        </w:rPr>
        <w:t xml:space="preserve">　</w:t>
      </w:r>
      <w:r w:rsidR="00DA303A" w:rsidRPr="008B23EE">
        <w:rPr>
          <w:rFonts w:asciiTheme="majorEastAsia" w:eastAsiaTheme="majorEastAsia" w:hAnsiTheme="majorEastAsia" w:cs="ＭＳ 明朝" w:hint="eastAsia"/>
          <w:color w:val="000000"/>
          <w:kern w:val="0"/>
          <w:sz w:val="24"/>
        </w:rPr>
        <w:t>この構想の推進を図るため、</w:t>
      </w:r>
      <w:r w:rsidR="00A914E1">
        <w:rPr>
          <w:rFonts w:asciiTheme="majorEastAsia" w:eastAsiaTheme="majorEastAsia" w:hAnsiTheme="majorEastAsia" w:cs="ＭＳ 明朝" w:hint="eastAsia"/>
          <w:color w:val="000000"/>
          <w:kern w:val="0"/>
          <w:sz w:val="24"/>
        </w:rPr>
        <w:t>医療機関・福祉施設等</w:t>
      </w:r>
      <w:r w:rsidR="00764D7C" w:rsidRPr="008B23EE">
        <w:rPr>
          <w:rFonts w:asciiTheme="majorEastAsia" w:eastAsiaTheme="majorEastAsia" w:hAnsiTheme="majorEastAsia" w:cs="ＭＳ 明朝" w:hint="eastAsia"/>
          <w:color w:val="000000"/>
          <w:kern w:val="0"/>
          <w:sz w:val="24"/>
        </w:rPr>
        <w:t>の</w:t>
      </w:r>
      <w:r w:rsidR="00A914E1">
        <w:rPr>
          <w:rFonts w:asciiTheme="majorEastAsia" w:eastAsiaTheme="majorEastAsia" w:hAnsiTheme="majorEastAsia" w:cs="ＭＳ 明朝" w:hint="eastAsia"/>
          <w:color w:val="000000"/>
          <w:kern w:val="0"/>
          <w:sz w:val="24"/>
        </w:rPr>
        <w:t>現場ニーズ</w:t>
      </w:r>
      <w:r w:rsidR="00764D7C" w:rsidRPr="008B23EE">
        <w:rPr>
          <w:rFonts w:asciiTheme="majorEastAsia" w:eastAsiaTheme="majorEastAsia" w:hAnsiTheme="majorEastAsia" w:cs="ＭＳ 明朝" w:hint="eastAsia"/>
          <w:color w:val="000000"/>
          <w:kern w:val="0"/>
          <w:sz w:val="24"/>
        </w:rPr>
        <w:t>に基づく医療関連機器の</w:t>
      </w:r>
      <w:r w:rsidR="00B24C6A" w:rsidRPr="008B23EE">
        <w:rPr>
          <w:rFonts w:asciiTheme="majorEastAsia" w:eastAsiaTheme="majorEastAsia" w:hAnsiTheme="majorEastAsia" w:cs="ＭＳ 明朝" w:hint="eastAsia"/>
          <w:color w:val="000000"/>
          <w:kern w:val="0"/>
          <w:sz w:val="24"/>
        </w:rPr>
        <w:t>試作品開発を行い、医療関連機器産業への新規参入又は参入拡大を図る</w:t>
      </w:r>
      <w:r w:rsidR="00764D7C" w:rsidRPr="008B23EE">
        <w:rPr>
          <w:rFonts w:asciiTheme="majorEastAsia" w:eastAsiaTheme="majorEastAsia" w:hAnsiTheme="majorEastAsia" w:cs="ＭＳ 明朝" w:hint="eastAsia"/>
          <w:color w:val="000000"/>
          <w:kern w:val="0"/>
          <w:sz w:val="24"/>
        </w:rPr>
        <w:t>県内中小企業</w:t>
      </w:r>
      <w:r w:rsidR="00DA303A" w:rsidRPr="008B23EE">
        <w:rPr>
          <w:rFonts w:asciiTheme="majorEastAsia" w:eastAsiaTheme="majorEastAsia" w:hAnsiTheme="majorEastAsia" w:cs="ＭＳ 明朝" w:hint="eastAsia"/>
          <w:color w:val="000000"/>
          <w:kern w:val="0"/>
          <w:sz w:val="24"/>
        </w:rPr>
        <w:t xml:space="preserve">を支援します。 </w:t>
      </w:r>
    </w:p>
    <w:p w:rsidR="00143580" w:rsidRPr="008B23EE" w:rsidRDefault="00143580">
      <w:pPr>
        <w:rPr>
          <w:rFonts w:asciiTheme="majorEastAsia" w:eastAsiaTheme="majorEastAsia" w:hAnsiTheme="majorEastAsia"/>
          <w:sz w:val="24"/>
        </w:rPr>
      </w:pPr>
    </w:p>
    <w:p w:rsidR="00143580" w:rsidRPr="008B23EE" w:rsidRDefault="00143580" w:rsidP="008B23EE">
      <w:pPr>
        <w:ind w:firstLineChars="50" w:firstLine="120"/>
        <w:rPr>
          <w:rFonts w:asciiTheme="majorEastAsia" w:eastAsiaTheme="majorEastAsia" w:hAnsiTheme="majorEastAsia"/>
          <w:sz w:val="24"/>
        </w:rPr>
      </w:pPr>
      <w:r w:rsidRPr="008B23EE">
        <w:rPr>
          <w:rFonts w:asciiTheme="majorEastAsia" w:eastAsiaTheme="majorEastAsia" w:hAnsiTheme="majorEastAsia" w:hint="eastAsia"/>
          <w:sz w:val="24"/>
        </w:rPr>
        <w:t>(２)</w:t>
      </w:r>
      <w:r w:rsidR="00C62B4A" w:rsidRPr="008B23EE">
        <w:rPr>
          <w:rFonts w:asciiTheme="majorEastAsia" w:eastAsiaTheme="majorEastAsia" w:hAnsiTheme="majorEastAsia" w:hint="eastAsia"/>
          <w:sz w:val="24"/>
        </w:rPr>
        <w:t xml:space="preserve"> </w:t>
      </w:r>
      <w:r w:rsidRPr="008B23EE">
        <w:rPr>
          <w:rFonts w:asciiTheme="majorEastAsia" w:eastAsiaTheme="majorEastAsia" w:hAnsiTheme="majorEastAsia" w:hint="eastAsia"/>
          <w:sz w:val="24"/>
        </w:rPr>
        <w:t>実施方法</w:t>
      </w:r>
    </w:p>
    <w:p w:rsidR="004C7531" w:rsidRPr="008B23EE" w:rsidRDefault="00A914E1" w:rsidP="00683392">
      <w:pPr>
        <w:pStyle w:val="a7"/>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医療機関・福祉施設等</w:t>
      </w:r>
      <w:r w:rsidR="00764D7C" w:rsidRPr="008B23EE">
        <w:rPr>
          <w:rFonts w:asciiTheme="majorEastAsia" w:eastAsiaTheme="majorEastAsia" w:hAnsiTheme="majorEastAsia" w:cs="ＭＳ 明朝" w:hint="eastAsia"/>
          <w:color w:val="000000"/>
          <w:kern w:val="0"/>
        </w:rPr>
        <w:t>の現場ニーズに基づき、県内中小企業が医療関連機器の試作品開発を行う</w:t>
      </w:r>
      <w:r w:rsidR="00683392" w:rsidRPr="008B23EE">
        <w:rPr>
          <w:rFonts w:asciiTheme="majorEastAsia" w:eastAsiaTheme="majorEastAsia" w:hAnsiTheme="majorEastAsia" w:cs="ＭＳ 明朝" w:hint="eastAsia"/>
          <w:color w:val="000000"/>
          <w:kern w:val="0"/>
        </w:rPr>
        <w:t>経費</w:t>
      </w:r>
      <w:r w:rsidR="00764D7C" w:rsidRPr="008B23EE">
        <w:rPr>
          <w:rFonts w:asciiTheme="majorEastAsia" w:eastAsiaTheme="majorEastAsia" w:hAnsiTheme="majorEastAsia" w:cs="ＭＳ 明朝" w:hint="eastAsia"/>
          <w:color w:val="000000"/>
          <w:kern w:val="0"/>
        </w:rPr>
        <w:t>を</w:t>
      </w:r>
      <w:r w:rsidR="004C7531" w:rsidRPr="008B23EE">
        <w:rPr>
          <w:rFonts w:asciiTheme="majorEastAsia" w:eastAsiaTheme="majorEastAsia" w:hAnsiTheme="majorEastAsia" w:cs="ＭＳ 明朝" w:hint="eastAsia"/>
          <w:color w:val="000000"/>
          <w:kern w:val="0"/>
        </w:rPr>
        <w:t>補助</w:t>
      </w:r>
      <w:r w:rsidR="00764D7C" w:rsidRPr="008B23EE">
        <w:rPr>
          <w:rFonts w:asciiTheme="majorEastAsia" w:eastAsiaTheme="majorEastAsia" w:hAnsiTheme="majorEastAsia" w:cs="ＭＳ 明朝" w:hint="eastAsia"/>
          <w:color w:val="000000"/>
          <w:kern w:val="0"/>
        </w:rPr>
        <w:t>します</w:t>
      </w:r>
      <w:r w:rsidR="004C7531" w:rsidRPr="008B23EE">
        <w:rPr>
          <w:rFonts w:asciiTheme="majorEastAsia" w:eastAsiaTheme="majorEastAsia" w:hAnsiTheme="majorEastAsia" w:cs="ＭＳ 明朝" w:hint="eastAsia"/>
          <w:color w:val="000000"/>
          <w:kern w:val="0"/>
        </w:rPr>
        <w:t>。</w:t>
      </w:r>
    </w:p>
    <w:p w:rsidR="00143580" w:rsidRPr="008B23EE" w:rsidRDefault="00143580">
      <w:pPr>
        <w:rPr>
          <w:rFonts w:asciiTheme="majorEastAsia" w:eastAsiaTheme="majorEastAsia" w:hAnsiTheme="majorEastAsia"/>
          <w:sz w:val="24"/>
        </w:rPr>
      </w:pPr>
    </w:p>
    <w:p w:rsidR="004C7531" w:rsidRPr="008B23EE" w:rsidRDefault="00143580" w:rsidP="008B23EE">
      <w:pPr>
        <w:ind w:firstLineChars="50" w:firstLine="120"/>
        <w:rPr>
          <w:rFonts w:asciiTheme="majorEastAsia" w:eastAsiaTheme="majorEastAsia" w:hAnsiTheme="majorEastAsia" w:cs="ＭＳ 明朝"/>
          <w:color w:val="000000"/>
          <w:kern w:val="0"/>
          <w:sz w:val="24"/>
        </w:rPr>
      </w:pPr>
      <w:r w:rsidRPr="008B23EE">
        <w:rPr>
          <w:rFonts w:asciiTheme="majorEastAsia" w:eastAsiaTheme="majorEastAsia" w:hAnsiTheme="majorEastAsia" w:hint="eastAsia"/>
          <w:sz w:val="24"/>
        </w:rPr>
        <w:t>(</w:t>
      </w:r>
      <w:r w:rsidR="008B23EE" w:rsidRPr="008B23EE">
        <w:rPr>
          <w:rFonts w:asciiTheme="majorEastAsia" w:eastAsiaTheme="majorEastAsia" w:hAnsiTheme="majorEastAsia" w:hint="eastAsia"/>
          <w:sz w:val="24"/>
        </w:rPr>
        <w:t>３</w:t>
      </w:r>
      <w:r w:rsidRPr="008B23EE">
        <w:rPr>
          <w:rFonts w:asciiTheme="majorEastAsia" w:eastAsiaTheme="majorEastAsia" w:hAnsiTheme="majorEastAsia" w:hint="eastAsia"/>
          <w:sz w:val="24"/>
        </w:rPr>
        <w:t xml:space="preserve">) </w:t>
      </w:r>
      <w:r w:rsidR="006A36EC" w:rsidRPr="008B23EE">
        <w:rPr>
          <w:rFonts w:asciiTheme="majorEastAsia" w:eastAsiaTheme="majorEastAsia" w:hAnsiTheme="majorEastAsia" w:hint="eastAsia"/>
          <w:sz w:val="24"/>
        </w:rPr>
        <w:t>補助率</w:t>
      </w:r>
      <w:r w:rsidR="00155575" w:rsidRPr="008B23EE">
        <w:rPr>
          <w:rFonts w:asciiTheme="majorEastAsia" w:eastAsiaTheme="majorEastAsia" w:hAnsiTheme="majorEastAsia" w:hint="eastAsia"/>
          <w:sz w:val="24"/>
        </w:rPr>
        <w:t>等</w:t>
      </w:r>
    </w:p>
    <w:p w:rsidR="0067607F" w:rsidRPr="008B23EE" w:rsidRDefault="0067607F" w:rsidP="0067607F">
      <w:pPr>
        <w:overflowPunct w:val="0"/>
        <w:textAlignment w:val="baseline"/>
        <w:rPr>
          <w:rFonts w:asciiTheme="majorEastAsia" w:eastAsiaTheme="majorEastAsia" w:hAnsiTheme="majorEastAsia"/>
          <w:color w:val="000000"/>
          <w:kern w:val="0"/>
          <w:sz w:val="22"/>
          <w:szCs w:val="22"/>
        </w:rPr>
      </w:pPr>
      <w:r w:rsidRPr="008B23EE">
        <w:rPr>
          <w:rFonts w:asciiTheme="majorEastAsia" w:eastAsiaTheme="majorEastAsia" w:hAnsiTheme="majorEastAsia" w:cs="ＭＳ 明朝" w:hint="eastAsia"/>
          <w:color w:val="000000"/>
          <w:kern w:val="0"/>
          <w:sz w:val="24"/>
        </w:rPr>
        <w:t xml:space="preserve">　　　・補助率　　　：</w:t>
      </w:r>
      <w:r w:rsidR="00DA303A" w:rsidRPr="008B23EE">
        <w:rPr>
          <w:rFonts w:asciiTheme="majorEastAsia" w:eastAsiaTheme="majorEastAsia" w:hAnsiTheme="majorEastAsia" w:cs="ＭＳ 明朝" w:hint="eastAsia"/>
          <w:color w:val="000000"/>
          <w:kern w:val="0"/>
          <w:sz w:val="24"/>
        </w:rPr>
        <w:t>補助対象経費の</w:t>
      </w:r>
      <w:r w:rsidR="00636425" w:rsidRPr="008B23EE">
        <w:rPr>
          <w:rFonts w:asciiTheme="majorEastAsia" w:eastAsiaTheme="majorEastAsia" w:hAnsiTheme="majorEastAsia" w:cs="ＭＳ 明朝" w:hint="eastAsia"/>
          <w:color w:val="000000"/>
          <w:kern w:val="0"/>
          <w:sz w:val="24"/>
        </w:rPr>
        <w:t>総額に対して</w:t>
      </w:r>
      <w:r w:rsidR="007A371C" w:rsidRPr="008B23EE">
        <w:rPr>
          <w:rFonts w:asciiTheme="majorEastAsia" w:eastAsiaTheme="majorEastAsia" w:hAnsiTheme="majorEastAsia" w:cs="ＭＳ 明朝" w:hint="eastAsia"/>
          <w:color w:val="000000"/>
          <w:kern w:val="0"/>
          <w:sz w:val="24"/>
        </w:rPr>
        <w:t>２</w:t>
      </w:r>
      <w:r w:rsidRPr="008B23EE">
        <w:rPr>
          <w:rFonts w:asciiTheme="majorEastAsia" w:eastAsiaTheme="majorEastAsia" w:hAnsiTheme="majorEastAsia" w:cs="ＭＳ 明朝" w:hint="eastAsia"/>
          <w:color w:val="000000"/>
          <w:kern w:val="0"/>
          <w:sz w:val="24"/>
        </w:rPr>
        <w:t>／</w:t>
      </w:r>
      <w:r w:rsidR="007A371C" w:rsidRPr="008B23EE">
        <w:rPr>
          <w:rFonts w:asciiTheme="majorEastAsia" w:eastAsiaTheme="majorEastAsia" w:hAnsiTheme="majorEastAsia" w:cs="ＭＳ 明朝" w:hint="eastAsia"/>
          <w:color w:val="000000"/>
          <w:kern w:val="0"/>
          <w:sz w:val="24"/>
        </w:rPr>
        <w:t>３</w:t>
      </w:r>
      <w:r w:rsidRPr="008B23EE">
        <w:rPr>
          <w:rFonts w:asciiTheme="majorEastAsia" w:eastAsiaTheme="majorEastAsia" w:hAnsiTheme="majorEastAsia" w:cs="ＭＳ 明朝" w:hint="eastAsia"/>
          <w:color w:val="000000"/>
          <w:kern w:val="0"/>
          <w:sz w:val="24"/>
        </w:rPr>
        <w:t>以内</w:t>
      </w:r>
    </w:p>
    <w:p w:rsidR="0067607F" w:rsidRPr="008B23EE" w:rsidRDefault="0067607F" w:rsidP="0067607F">
      <w:pPr>
        <w:overflowPunct w:val="0"/>
        <w:textAlignment w:val="baseline"/>
        <w:rPr>
          <w:rFonts w:asciiTheme="majorEastAsia" w:eastAsiaTheme="majorEastAsia" w:hAnsiTheme="majorEastAsia" w:cs="ＭＳ 明朝"/>
          <w:color w:val="000000"/>
          <w:kern w:val="0"/>
          <w:sz w:val="24"/>
        </w:rPr>
      </w:pPr>
      <w:r w:rsidRPr="008B23EE">
        <w:rPr>
          <w:rFonts w:asciiTheme="majorEastAsia" w:eastAsiaTheme="majorEastAsia" w:hAnsiTheme="majorEastAsia" w:cs="ＭＳ 明朝" w:hint="eastAsia"/>
          <w:color w:val="000000"/>
          <w:kern w:val="0"/>
          <w:sz w:val="24"/>
        </w:rPr>
        <w:t xml:space="preserve">　　　・補助金額　　：</w:t>
      </w:r>
      <w:r w:rsidR="00D1488B" w:rsidRPr="008B23EE">
        <w:rPr>
          <w:rFonts w:asciiTheme="majorEastAsia" w:eastAsiaTheme="majorEastAsia" w:hAnsiTheme="majorEastAsia" w:cs="ＭＳ 明朝" w:hint="eastAsia"/>
          <w:color w:val="000000"/>
          <w:kern w:val="0"/>
          <w:sz w:val="24"/>
        </w:rPr>
        <w:t>１０</w:t>
      </w:r>
      <w:r w:rsidR="007A371C" w:rsidRPr="008B23EE">
        <w:rPr>
          <w:rFonts w:asciiTheme="majorEastAsia" w:eastAsiaTheme="majorEastAsia" w:hAnsiTheme="majorEastAsia" w:cs="ＭＳ 明朝" w:hint="eastAsia"/>
          <w:color w:val="000000"/>
          <w:kern w:val="0"/>
          <w:sz w:val="24"/>
        </w:rPr>
        <w:t>０</w:t>
      </w:r>
      <w:r w:rsidRPr="008B23EE">
        <w:rPr>
          <w:rFonts w:asciiTheme="majorEastAsia" w:eastAsiaTheme="majorEastAsia" w:hAnsiTheme="majorEastAsia" w:cs="ＭＳ 明朝" w:hint="eastAsia"/>
          <w:color w:val="000000"/>
          <w:kern w:val="0"/>
          <w:sz w:val="24"/>
        </w:rPr>
        <w:t>万円以内</w:t>
      </w:r>
      <w:r w:rsidR="005C3109" w:rsidRPr="008B23EE">
        <w:rPr>
          <w:rFonts w:asciiTheme="majorEastAsia" w:eastAsiaTheme="majorEastAsia" w:hAnsiTheme="majorEastAsia" w:cs="ＭＳ 明朝" w:hint="eastAsia"/>
          <w:color w:val="000000"/>
          <w:kern w:val="0"/>
          <w:sz w:val="24"/>
        </w:rPr>
        <w:t>／</w:t>
      </w:r>
      <w:r w:rsidRPr="008B23EE">
        <w:rPr>
          <w:rFonts w:asciiTheme="majorEastAsia" w:eastAsiaTheme="majorEastAsia" w:hAnsiTheme="majorEastAsia" w:cs="ＭＳ 明朝" w:hint="eastAsia"/>
          <w:color w:val="000000"/>
          <w:kern w:val="0"/>
          <w:sz w:val="24"/>
        </w:rPr>
        <w:t>件</w:t>
      </w:r>
    </w:p>
    <w:p w:rsidR="0067607F" w:rsidRPr="008B23EE" w:rsidRDefault="0067607F" w:rsidP="0067607F">
      <w:pPr>
        <w:overflowPunct w:val="0"/>
        <w:textAlignment w:val="baseline"/>
        <w:rPr>
          <w:rFonts w:asciiTheme="majorEastAsia" w:eastAsiaTheme="majorEastAsia" w:hAnsiTheme="majorEastAsia" w:cs="ＭＳ ゴシック"/>
          <w:b/>
          <w:bCs/>
          <w:color w:val="000000"/>
          <w:kern w:val="0"/>
          <w:sz w:val="24"/>
        </w:rPr>
      </w:pPr>
      <w:r w:rsidRPr="008B23EE">
        <w:rPr>
          <w:rFonts w:asciiTheme="majorEastAsia" w:eastAsiaTheme="majorEastAsia" w:hAnsiTheme="majorEastAsia" w:cs="ＭＳ 明朝" w:hint="eastAsia"/>
          <w:color w:val="000000"/>
          <w:kern w:val="0"/>
          <w:sz w:val="24"/>
        </w:rPr>
        <w:t xml:space="preserve">　　</w:t>
      </w:r>
    </w:p>
    <w:p w:rsidR="004C7531" w:rsidRPr="008B23EE" w:rsidRDefault="004C7531" w:rsidP="008B23EE">
      <w:pPr>
        <w:overflowPunct w:val="0"/>
        <w:ind w:firstLineChars="50" w:firstLine="120"/>
        <w:textAlignment w:val="baseline"/>
        <w:rPr>
          <w:rFonts w:asciiTheme="majorEastAsia" w:eastAsiaTheme="majorEastAsia" w:hAnsiTheme="majorEastAsia"/>
          <w:color w:val="000000"/>
          <w:kern w:val="0"/>
          <w:sz w:val="22"/>
          <w:szCs w:val="22"/>
        </w:rPr>
      </w:pPr>
      <w:r w:rsidRPr="008B23EE">
        <w:rPr>
          <w:rFonts w:asciiTheme="majorEastAsia" w:eastAsiaTheme="majorEastAsia" w:hAnsiTheme="majorEastAsia" w:cs="ＭＳ ゴシック"/>
          <w:bCs/>
          <w:color w:val="000000"/>
          <w:kern w:val="0"/>
          <w:sz w:val="24"/>
        </w:rPr>
        <w:t>(</w:t>
      </w:r>
      <w:r w:rsidR="008B23EE" w:rsidRPr="008B23EE">
        <w:rPr>
          <w:rFonts w:asciiTheme="majorEastAsia" w:eastAsiaTheme="majorEastAsia" w:hAnsiTheme="majorEastAsia" w:cs="ＭＳ ゴシック" w:hint="eastAsia"/>
          <w:bCs/>
          <w:color w:val="000000"/>
          <w:kern w:val="0"/>
          <w:sz w:val="24"/>
        </w:rPr>
        <w:t>４</w:t>
      </w:r>
      <w:r w:rsidRPr="008B23EE">
        <w:rPr>
          <w:rFonts w:asciiTheme="majorEastAsia" w:eastAsiaTheme="majorEastAsia" w:hAnsiTheme="majorEastAsia" w:cs="ＭＳ ゴシック" w:hint="eastAsia"/>
          <w:bCs/>
          <w:color w:val="000000"/>
          <w:kern w:val="0"/>
          <w:sz w:val="24"/>
        </w:rPr>
        <w:t>）</w:t>
      </w:r>
      <w:r w:rsidR="00155575" w:rsidRPr="008B23EE">
        <w:rPr>
          <w:rFonts w:asciiTheme="majorEastAsia" w:eastAsiaTheme="majorEastAsia" w:hAnsiTheme="majorEastAsia" w:cs="ＭＳ ゴシック" w:hint="eastAsia"/>
          <w:bCs/>
          <w:color w:val="000000"/>
          <w:kern w:val="0"/>
          <w:sz w:val="24"/>
        </w:rPr>
        <w:t>補助</w:t>
      </w:r>
      <w:r w:rsidRPr="008B23EE">
        <w:rPr>
          <w:rFonts w:asciiTheme="majorEastAsia" w:eastAsiaTheme="majorEastAsia" w:hAnsiTheme="majorEastAsia" w:cs="ＭＳ ゴシック" w:hint="eastAsia"/>
          <w:bCs/>
          <w:color w:val="000000"/>
          <w:kern w:val="0"/>
          <w:sz w:val="24"/>
        </w:rPr>
        <w:t>対象</w:t>
      </w:r>
    </w:p>
    <w:p w:rsidR="004C7531" w:rsidRPr="008B23EE" w:rsidRDefault="004C7531" w:rsidP="004C7531">
      <w:pPr>
        <w:overflowPunct w:val="0"/>
        <w:textAlignment w:val="baseline"/>
        <w:rPr>
          <w:rFonts w:asciiTheme="majorEastAsia" w:eastAsiaTheme="majorEastAsia" w:hAnsiTheme="majorEastAsia"/>
          <w:color w:val="000000"/>
          <w:kern w:val="0"/>
          <w:sz w:val="22"/>
          <w:szCs w:val="22"/>
        </w:rPr>
      </w:pPr>
      <w:r w:rsidRPr="008B23EE">
        <w:rPr>
          <w:rFonts w:asciiTheme="majorEastAsia" w:eastAsiaTheme="majorEastAsia" w:hAnsiTheme="majorEastAsia" w:cs="ＭＳ 明朝" w:hint="eastAsia"/>
          <w:color w:val="000000"/>
          <w:kern w:val="0"/>
          <w:sz w:val="24"/>
        </w:rPr>
        <w:t xml:space="preserve">　</w:t>
      </w:r>
      <w:r w:rsidR="00A914E1">
        <w:rPr>
          <w:rFonts w:asciiTheme="majorEastAsia" w:eastAsiaTheme="majorEastAsia" w:hAnsiTheme="majorEastAsia" w:cs="ＭＳ 明朝" w:hint="eastAsia"/>
          <w:color w:val="000000"/>
          <w:kern w:val="0"/>
          <w:sz w:val="24"/>
        </w:rPr>
        <w:t>医療機関・福祉施設等</w:t>
      </w:r>
      <w:r w:rsidR="00D1488B" w:rsidRPr="008B23EE">
        <w:rPr>
          <w:rFonts w:asciiTheme="majorEastAsia" w:eastAsiaTheme="majorEastAsia" w:hAnsiTheme="majorEastAsia" w:cs="ＭＳ 明朝" w:hint="eastAsia"/>
          <w:color w:val="000000"/>
          <w:kern w:val="0"/>
          <w:sz w:val="24"/>
        </w:rPr>
        <w:t>の現場ニーズに基づく</w:t>
      </w:r>
      <w:r w:rsidR="00DA303A" w:rsidRPr="008B23EE">
        <w:rPr>
          <w:rFonts w:asciiTheme="majorEastAsia" w:eastAsiaTheme="majorEastAsia" w:hAnsiTheme="majorEastAsia" w:cs="ＭＳ 明朝" w:hint="eastAsia"/>
          <w:color w:val="000000"/>
          <w:kern w:val="0"/>
          <w:sz w:val="24"/>
        </w:rPr>
        <w:t>医療関連機器</w:t>
      </w:r>
      <w:r w:rsidR="00D1488B" w:rsidRPr="008B23EE">
        <w:rPr>
          <w:rFonts w:asciiTheme="majorEastAsia" w:eastAsiaTheme="majorEastAsia" w:hAnsiTheme="majorEastAsia" w:cs="ＭＳ 明朝" w:hint="eastAsia"/>
          <w:color w:val="000000"/>
          <w:kern w:val="0"/>
          <w:sz w:val="24"/>
        </w:rPr>
        <w:t>の試作品</w:t>
      </w:r>
      <w:r w:rsidRPr="008B23EE">
        <w:rPr>
          <w:rFonts w:asciiTheme="majorEastAsia" w:eastAsiaTheme="majorEastAsia" w:hAnsiTheme="majorEastAsia" w:cs="ＭＳ 明朝" w:hint="eastAsia"/>
          <w:color w:val="000000"/>
          <w:kern w:val="0"/>
          <w:sz w:val="24"/>
        </w:rPr>
        <w:t>開発を対象とします。</w:t>
      </w:r>
    </w:p>
    <w:p w:rsidR="004C7531" w:rsidRPr="008B23EE" w:rsidRDefault="004C7531" w:rsidP="004C7531">
      <w:pPr>
        <w:rPr>
          <w:rFonts w:asciiTheme="majorEastAsia" w:eastAsiaTheme="majorEastAsia" w:hAnsiTheme="majorEastAsia"/>
          <w:sz w:val="24"/>
        </w:rPr>
      </w:pPr>
    </w:p>
    <w:p w:rsidR="00143580" w:rsidRPr="008B23EE" w:rsidRDefault="00143580" w:rsidP="008B23EE">
      <w:pPr>
        <w:ind w:firstLineChars="50" w:firstLine="120"/>
        <w:rPr>
          <w:rFonts w:asciiTheme="majorEastAsia" w:eastAsiaTheme="majorEastAsia" w:hAnsiTheme="majorEastAsia"/>
          <w:sz w:val="24"/>
        </w:rPr>
      </w:pPr>
      <w:r w:rsidRPr="008B23EE">
        <w:rPr>
          <w:rFonts w:asciiTheme="majorEastAsia" w:eastAsiaTheme="majorEastAsia" w:hAnsiTheme="majorEastAsia" w:hint="eastAsia"/>
          <w:sz w:val="24"/>
        </w:rPr>
        <w:t>(</w:t>
      </w:r>
      <w:r w:rsidR="008B23EE" w:rsidRPr="008B23EE">
        <w:rPr>
          <w:rFonts w:asciiTheme="majorEastAsia" w:eastAsiaTheme="majorEastAsia" w:hAnsiTheme="majorEastAsia" w:hint="eastAsia"/>
          <w:sz w:val="24"/>
        </w:rPr>
        <w:t>５</w:t>
      </w:r>
      <w:r w:rsidRPr="008B23EE">
        <w:rPr>
          <w:rFonts w:asciiTheme="majorEastAsia" w:eastAsiaTheme="majorEastAsia" w:hAnsiTheme="majorEastAsia" w:hint="eastAsia"/>
          <w:sz w:val="24"/>
        </w:rPr>
        <w:t>)</w:t>
      </w:r>
      <w:r w:rsidR="00C62B4A" w:rsidRPr="008B23EE">
        <w:rPr>
          <w:rFonts w:asciiTheme="majorEastAsia" w:eastAsiaTheme="majorEastAsia" w:hAnsiTheme="majorEastAsia" w:hint="eastAsia"/>
          <w:sz w:val="24"/>
        </w:rPr>
        <w:t xml:space="preserve"> </w:t>
      </w:r>
      <w:r w:rsidRPr="008B23EE">
        <w:rPr>
          <w:rFonts w:asciiTheme="majorEastAsia" w:eastAsiaTheme="majorEastAsia" w:hAnsiTheme="majorEastAsia" w:hint="eastAsia"/>
          <w:sz w:val="24"/>
        </w:rPr>
        <w:t>事業の仕組み</w:t>
      </w:r>
    </w:p>
    <w:p w:rsidR="00143580" w:rsidRPr="008B23EE" w:rsidRDefault="00922669" w:rsidP="002E3160">
      <w:pPr>
        <w:rPr>
          <w:rFonts w:asciiTheme="majorEastAsia" w:eastAsiaTheme="majorEastAsia" w:hAnsiTheme="majorEastAsia"/>
          <w:sz w:val="24"/>
        </w:rPr>
      </w:pPr>
      <w:r w:rsidRPr="008B23EE">
        <w:rPr>
          <w:rFonts w:asciiTheme="majorEastAsia" w:eastAsiaTheme="majorEastAsia" w:hAnsiTheme="majorEastAsia"/>
          <w:noProof/>
          <w:sz w:val="20"/>
        </w:rPr>
        <mc:AlternateContent>
          <mc:Choice Requires="wps">
            <w:drawing>
              <wp:anchor distT="0" distB="0" distL="114300" distR="114300" simplePos="0" relativeHeight="251648512" behindDoc="0" locked="0" layoutInCell="1" allowOverlap="1" wp14:anchorId="6C8FCAE5" wp14:editId="6367A4DB">
                <wp:simplePos x="0" y="0"/>
                <wp:positionH relativeFrom="column">
                  <wp:posOffset>266700</wp:posOffset>
                </wp:positionH>
                <wp:positionV relativeFrom="paragraph">
                  <wp:posOffset>15875</wp:posOffset>
                </wp:positionV>
                <wp:extent cx="2569845" cy="269875"/>
                <wp:effectExtent l="9525" t="6350" r="11430" b="9525"/>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269875"/>
                        </a:xfrm>
                        <a:prstGeom prst="rect">
                          <a:avLst/>
                        </a:prstGeom>
                        <a:solidFill>
                          <a:srgbClr val="FFFFFF"/>
                        </a:solidFill>
                        <a:ln w="9525">
                          <a:solidFill>
                            <a:srgbClr val="000000"/>
                          </a:solidFill>
                          <a:miter lim="800000"/>
                          <a:headEnd/>
                          <a:tailEnd/>
                        </a:ln>
                      </wps:spPr>
                      <wps:txbx>
                        <w:txbxContent>
                          <w:p w:rsidR="00DB0A27" w:rsidRDefault="00DB0A27" w:rsidP="00CA73D9">
                            <w:r>
                              <w:rPr>
                                <w:rFonts w:hint="eastAsia"/>
                              </w:rPr>
                              <w:t>大分県医療ロボット・機器産業協議会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21pt;margin-top:1.25pt;width:202.35pt;height:2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">
                <v:textbox>
                  <w:txbxContent>
                    <w:p w:rsidR="00DB0A27" w:rsidRDefault="00DB0A27" w:rsidP="00CA73D9">
                      <w:r>
                        <w:rPr>
                          <w:rFonts w:hint="eastAsia"/>
                        </w:rPr>
                        <w:t>大分県医療ロボット・機器産業協議会</w:t>
                      </w:r>
                    </w:p>
                  </w:txbxContent>
                </v:textbox>
              </v:rect>
            </w:pict>
          </mc:Fallback>
        </mc:AlternateContent>
      </w:r>
    </w:p>
    <w:p w:rsidR="00143580" w:rsidRPr="008B23EE" w:rsidRDefault="00922669">
      <w:pPr>
        <w:rPr>
          <w:rFonts w:asciiTheme="majorEastAsia" w:eastAsiaTheme="majorEastAsia" w:hAnsiTheme="majorEastAsia"/>
          <w:sz w:val="20"/>
          <w:szCs w:val="20"/>
        </w:rPr>
      </w:pPr>
      <w:r w:rsidRPr="008B23EE">
        <w:rPr>
          <w:rFonts w:asciiTheme="majorEastAsia" w:eastAsiaTheme="majorEastAsia" w:hAnsiTheme="majorEastAsia"/>
          <w:noProof/>
          <w:sz w:val="20"/>
        </w:rPr>
        <mc:AlternateContent>
          <mc:Choice Requires="wps">
            <w:drawing>
              <wp:anchor distT="0" distB="0" distL="114300" distR="114300" simplePos="0" relativeHeight="251652608" behindDoc="0" locked="0" layoutInCell="1" allowOverlap="1" wp14:anchorId="1A2C5488" wp14:editId="31B39942">
                <wp:simplePos x="0" y="0"/>
                <wp:positionH relativeFrom="column">
                  <wp:posOffset>1437005</wp:posOffset>
                </wp:positionH>
                <wp:positionV relativeFrom="paragraph">
                  <wp:posOffset>88265</wp:posOffset>
                </wp:positionV>
                <wp:extent cx="733425" cy="299720"/>
                <wp:effectExtent l="0" t="2540" r="1270" b="2540"/>
                <wp:wrapNone/>
                <wp:docPr id="1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A27" w:rsidRDefault="00DB0A27">
                            <w:r>
                              <w:rPr>
                                <w:rFonts w:hint="eastAsia"/>
                              </w:rPr>
                              <w:t>補助金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left:0;text-align:left;margin-left:113.15pt;margin-top:6.95pt;width:57.75pt;height:2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" filled="f" stroked="f">
                <v:textbox>
                  <w:txbxContent>
                    <w:p w:rsidR="00DB0A27" w:rsidRDefault="00DB0A27">
                      <w:r>
                        <w:rPr>
                          <w:rFonts w:hint="eastAsia"/>
                        </w:rPr>
                        <w:t>補助金</w:t>
                      </w:r>
                    </w:p>
                  </w:txbxContent>
                </v:textbox>
              </v:shape>
            </w:pict>
          </mc:Fallback>
        </mc:AlternateContent>
      </w:r>
      <w:r w:rsidRPr="008B23EE">
        <w:rPr>
          <w:rFonts w:asciiTheme="majorEastAsia" w:eastAsiaTheme="majorEastAsia" w:hAnsiTheme="majorEastAsia"/>
          <w:noProof/>
          <w:sz w:val="20"/>
        </w:rPr>
        <mc:AlternateContent>
          <mc:Choice Requires="wps">
            <w:drawing>
              <wp:anchor distT="0" distB="0" distL="114300" distR="114300" simplePos="0" relativeHeight="251650560" behindDoc="0" locked="0" layoutInCell="1" allowOverlap="1" wp14:anchorId="520B4720" wp14:editId="15B481C6">
                <wp:simplePos x="0" y="0"/>
                <wp:positionH relativeFrom="column">
                  <wp:posOffset>1437005</wp:posOffset>
                </wp:positionH>
                <wp:positionV relativeFrom="paragraph">
                  <wp:posOffset>80645</wp:posOffset>
                </wp:positionV>
                <wp:extent cx="0" cy="366395"/>
                <wp:effectExtent l="55880" t="13970" r="58420" b="19685"/>
                <wp:wrapNone/>
                <wp:docPr id="1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6.35pt" to="113.1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osJw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">
                <v:stroke endarrow="block"/>
              </v:line>
            </w:pict>
          </mc:Fallback>
        </mc:AlternateContent>
      </w:r>
    </w:p>
    <w:p w:rsidR="00143580" w:rsidRPr="008B23EE" w:rsidRDefault="00922669">
      <w:pPr>
        <w:rPr>
          <w:rFonts w:asciiTheme="majorEastAsia" w:eastAsiaTheme="majorEastAsia" w:hAnsiTheme="majorEastAsia"/>
          <w:i/>
          <w:sz w:val="24"/>
        </w:rPr>
      </w:pPr>
      <w:r w:rsidRPr="008B23EE">
        <w:rPr>
          <w:rFonts w:asciiTheme="majorEastAsia" w:eastAsiaTheme="majorEastAsia" w:hAnsiTheme="majorEastAsia"/>
          <w:noProof/>
          <w:sz w:val="20"/>
        </w:rPr>
        <mc:AlternateContent>
          <mc:Choice Requires="wps">
            <w:drawing>
              <wp:anchor distT="0" distB="0" distL="114300" distR="114300" simplePos="0" relativeHeight="251662848" behindDoc="0" locked="0" layoutInCell="1" allowOverlap="1" wp14:anchorId="48E35907" wp14:editId="54DB420D">
                <wp:simplePos x="0" y="0"/>
                <wp:positionH relativeFrom="column">
                  <wp:posOffset>266700</wp:posOffset>
                </wp:positionH>
                <wp:positionV relativeFrom="paragraph">
                  <wp:posOffset>168910</wp:posOffset>
                </wp:positionV>
                <wp:extent cx="0" cy="1288415"/>
                <wp:effectExtent l="9525" t="6985" r="9525" b="9525"/>
                <wp:wrapNone/>
                <wp:docPr id="1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84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3.3pt" to="21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">
                <v:stroke dashstyle="dash"/>
              </v:line>
            </w:pict>
          </mc:Fallback>
        </mc:AlternateContent>
      </w:r>
      <w:r w:rsidRPr="008B23EE">
        <w:rPr>
          <w:rFonts w:asciiTheme="majorEastAsia" w:eastAsiaTheme="majorEastAsia" w:hAnsiTheme="majorEastAsia"/>
          <w:noProof/>
          <w:sz w:val="20"/>
        </w:rPr>
        <mc:AlternateContent>
          <mc:Choice Requires="wps">
            <w:drawing>
              <wp:anchor distT="0" distB="0" distL="114300" distR="114300" simplePos="0" relativeHeight="251659776" behindDoc="0" locked="0" layoutInCell="1" allowOverlap="1" wp14:anchorId="7A81C4C3" wp14:editId="5F665716">
                <wp:simplePos x="0" y="0"/>
                <wp:positionH relativeFrom="column">
                  <wp:posOffset>5734050</wp:posOffset>
                </wp:positionH>
                <wp:positionV relativeFrom="paragraph">
                  <wp:posOffset>168910</wp:posOffset>
                </wp:positionV>
                <wp:extent cx="0" cy="1288415"/>
                <wp:effectExtent l="9525" t="6985" r="9525" b="9525"/>
                <wp:wrapNone/>
                <wp:docPr id="1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84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13.3pt" to="451.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">
                <v:stroke dashstyle="dash"/>
              </v:line>
            </w:pict>
          </mc:Fallback>
        </mc:AlternateContent>
      </w:r>
      <w:r w:rsidRPr="008B23EE">
        <w:rPr>
          <w:rFonts w:asciiTheme="majorEastAsia" w:eastAsiaTheme="majorEastAsia" w:hAnsiTheme="majorEastAsia"/>
          <w:noProof/>
          <w:sz w:val="20"/>
        </w:rPr>
        <mc:AlternateContent>
          <mc:Choice Requires="wps">
            <w:drawing>
              <wp:anchor distT="0" distB="0" distL="114300" distR="114300" simplePos="0" relativeHeight="251658752" behindDoc="0" locked="0" layoutInCell="1" allowOverlap="1" wp14:anchorId="7427D68F" wp14:editId="375F178C">
                <wp:simplePos x="0" y="0"/>
                <wp:positionH relativeFrom="column">
                  <wp:posOffset>318135</wp:posOffset>
                </wp:positionH>
                <wp:positionV relativeFrom="paragraph">
                  <wp:posOffset>168910</wp:posOffset>
                </wp:positionV>
                <wp:extent cx="5467350" cy="0"/>
                <wp:effectExtent l="13335" t="6985" r="5715" b="12065"/>
                <wp:wrapNone/>
                <wp:docPr id="1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3.3pt" to="455.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">
                <v:stroke dashstyle="dash"/>
              </v:line>
            </w:pict>
          </mc:Fallback>
        </mc:AlternateContent>
      </w:r>
      <w:r w:rsidRPr="008B23EE">
        <w:rPr>
          <w:rFonts w:asciiTheme="majorEastAsia" w:eastAsiaTheme="majorEastAsia" w:hAnsiTheme="majorEastAsia"/>
          <w:noProof/>
          <w:sz w:val="20"/>
        </w:rPr>
        <mc:AlternateContent>
          <mc:Choice Requires="wps">
            <w:drawing>
              <wp:anchor distT="0" distB="0" distL="114300" distR="114300" simplePos="0" relativeHeight="251657728" behindDoc="0" locked="0" layoutInCell="1" allowOverlap="1" wp14:anchorId="56172967" wp14:editId="519C4290">
                <wp:simplePos x="0" y="0"/>
                <wp:positionH relativeFrom="column">
                  <wp:posOffset>2385060</wp:posOffset>
                </wp:positionH>
                <wp:positionV relativeFrom="paragraph">
                  <wp:posOffset>168910</wp:posOffset>
                </wp:positionV>
                <wp:extent cx="666750" cy="260350"/>
                <wp:effectExtent l="3810" t="0" r="0" b="0"/>
                <wp:wrapNone/>
                <wp:docPr id="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A27" w:rsidRDefault="00DB0A27" w:rsidP="009F577C">
                            <w:pPr>
                              <w:jc w:val="center"/>
                            </w:pPr>
                            <w:r>
                              <w:rPr>
                                <w:rFonts w:hint="eastAsia"/>
                              </w:rPr>
                              <w:t>連携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8" type="#_x0000_t202" style="position:absolute;left:0;text-align:left;margin-left:187.8pt;margin-top:13.3pt;width:52.5pt;height: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z0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" filled="f" stroked="f">
                <v:textbox>
                  <w:txbxContent>
                    <w:p w:rsidR="00DB0A27" w:rsidRDefault="00DB0A27" w:rsidP="009F577C">
                      <w:pPr>
                        <w:jc w:val="center"/>
                      </w:pPr>
                      <w:r>
                        <w:rPr>
                          <w:rFonts w:hint="eastAsia"/>
                        </w:rPr>
                        <w:t>連携</w:t>
                      </w:r>
                    </w:p>
                  </w:txbxContent>
                </v:textbox>
              </v:shape>
            </w:pict>
          </mc:Fallback>
        </mc:AlternateContent>
      </w:r>
    </w:p>
    <w:p w:rsidR="00143580" w:rsidRPr="008B23EE" w:rsidRDefault="00922669" w:rsidP="00F32BCB">
      <w:pPr>
        <w:rPr>
          <w:rFonts w:asciiTheme="majorEastAsia" w:eastAsiaTheme="majorEastAsia" w:hAnsiTheme="majorEastAsia"/>
          <w:i/>
          <w:sz w:val="22"/>
          <w:szCs w:val="22"/>
        </w:rPr>
      </w:pPr>
      <w:r w:rsidRPr="008B23EE">
        <w:rPr>
          <w:rFonts w:asciiTheme="majorEastAsia" w:eastAsiaTheme="majorEastAsia" w:hAnsiTheme="majorEastAsia"/>
          <w:noProof/>
          <w:sz w:val="20"/>
        </w:rPr>
        <mc:AlternateContent>
          <mc:Choice Requires="wps">
            <w:drawing>
              <wp:anchor distT="0" distB="0" distL="114300" distR="114300" simplePos="0" relativeHeight="251664896" behindDoc="0" locked="0" layoutInCell="1" allowOverlap="1" wp14:anchorId="72B26899" wp14:editId="4163B110">
                <wp:simplePos x="0" y="0"/>
                <wp:positionH relativeFrom="column">
                  <wp:posOffset>3333750</wp:posOffset>
                </wp:positionH>
                <wp:positionV relativeFrom="paragraph">
                  <wp:posOffset>85090</wp:posOffset>
                </wp:positionV>
                <wp:extent cx="1600200" cy="257810"/>
                <wp:effectExtent l="9525" t="8890" r="9525" b="9525"/>
                <wp:wrapNone/>
                <wp:docPr id="13"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7810"/>
                        </a:xfrm>
                        <a:prstGeom prst="rect">
                          <a:avLst/>
                        </a:prstGeom>
                        <a:solidFill>
                          <a:srgbClr val="FFFFFF"/>
                        </a:solidFill>
                        <a:ln w="9525">
                          <a:solidFill>
                            <a:srgbClr val="000000"/>
                          </a:solidFill>
                          <a:miter lim="800000"/>
                          <a:headEnd/>
                          <a:tailEnd/>
                        </a:ln>
                      </wps:spPr>
                      <wps:txbx>
                        <w:txbxContent>
                          <w:p w:rsidR="00DB0A27" w:rsidRDefault="00DB0A27" w:rsidP="00CA73D9">
                            <w:pPr>
                              <w:jc w:val="center"/>
                            </w:pPr>
                            <w:r w:rsidRPr="00F32BCB">
                              <w:rPr>
                                <w:rFonts w:hint="eastAsia"/>
                              </w:rPr>
                              <w:t>ニーズ提供機関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9" style="position:absolute;left:0;text-align:left;margin-left:262.5pt;margin-top:6.7pt;width:126pt;height:2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">
                <v:textbox>
                  <w:txbxContent>
                    <w:p w:rsidR="00DB0A27" w:rsidRDefault="00DB0A27" w:rsidP="00CA73D9">
                      <w:pPr>
                        <w:jc w:val="center"/>
                      </w:pPr>
                      <w:r w:rsidRPr="00F32BCB">
                        <w:rPr>
                          <w:rFonts w:hint="eastAsia"/>
                        </w:rPr>
                        <w:t>ニーズ提供機関</w:t>
                      </w:r>
                    </w:p>
                  </w:txbxContent>
                </v:textbox>
              </v:rect>
            </w:pict>
          </mc:Fallback>
        </mc:AlternateContent>
      </w:r>
      <w:r w:rsidRPr="008B23EE">
        <w:rPr>
          <w:rFonts w:asciiTheme="majorEastAsia" w:eastAsiaTheme="majorEastAsia" w:hAnsiTheme="majorEastAsia"/>
          <w:noProof/>
          <w:sz w:val="20"/>
        </w:rPr>
        <mc:AlternateContent>
          <mc:Choice Requires="wps">
            <w:drawing>
              <wp:anchor distT="0" distB="0" distL="114300" distR="114300" simplePos="0" relativeHeight="251649536" behindDoc="0" locked="0" layoutInCell="1" allowOverlap="1" wp14:anchorId="288C99D7" wp14:editId="34F69D94">
                <wp:simplePos x="0" y="0"/>
                <wp:positionH relativeFrom="column">
                  <wp:posOffset>709295</wp:posOffset>
                </wp:positionH>
                <wp:positionV relativeFrom="paragraph">
                  <wp:posOffset>85090</wp:posOffset>
                </wp:positionV>
                <wp:extent cx="1440180" cy="257810"/>
                <wp:effectExtent l="13970" t="8890" r="12700" b="9525"/>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57810"/>
                        </a:xfrm>
                        <a:prstGeom prst="rect">
                          <a:avLst/>
                        </a:prstGeom>
                        <a:solidFill>
                          <a:srgbClr val="FFFFFF"/>
                        </a:solidFill>
                        <a:ln w="9525">
                          <a:solidFill>
                            <a:srgbClr val="000000"/>
                          </a:solidFill>
                          <a:miter lim="800000"/>
                          <a:headEnd/>
                          <a:tailEnd/>
                        </a:ln>
                      </wps:spPr>
                      <wps:txbx>
                        <w:txbxContent>
                          <w:p w:rsidR="00DB0A27" w:rsidRDefault="00DB0A27" w:rsidP="00CA73D9">
                            <w:pPr>
                              <w:jc w:val="center"/>
                            </w:pPr>
                            <w:r w:rsidRPr="00CA73D9">
                              <w:rPr>
                                <w:rFonts w:hint="eastAsia"/>
                              </w:rPr>
                              <w:t>事業実施主体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0" style="position:absolute;left:0;text-align:left;margin-left:55.85pt;margin-top:6.7pt;width:113.4pt;height:20.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">
                <v:textbox>
                  <w:txbxContent>
                    <w:p w:rsidR="00DB0A27" w:rsidRDefault="00DB0A27" w:rsidP="00CA73D9">
                      <w:pPr>
                        <w:jc w:val="center"/>
                      </w:pPr>
                      <w:r w:rsidRPr="00CA73D9">
                        <w:rPr>
                          <w:rFonts w:hint="eastAsia"/>
                        </w:rPr>
                        <w:t>事業実施主体</w:t>
                      </w:r>
                    </w:p>
                  </w:txbxContent>
                </v:textbox>
              </v:rect>
            </w:pict>
          </mc:Fallback>
        </mc:AlternateContent>
      </w:r>
      <w:r w:rsidR="00B30941" w:rsidRPr="008B23EE">
        <w:rPr>
          <w:rFonts w:asciiTheme="majorEastAsia" w:eastAsiaTheme="majorEastAsia" w:hAnsiTheme="majorEastAsia" w:hint="eastAsia"/>
          <w:sz w:val="24"/>
        </w:rPr>
        <w:t xml:space="preserve">　　</w:t>
      </w:r>
    </w:p>
    <w:p w:rsidR="00143580" w:rsidRPr="008B23EE" w:rsidRDefault="00922669">
      <w:pPr>
        <w:rPr>
          <w:rFonts w:asciiTheme="majorEastAsia" w:eastAsiaTheme="majorEastAsia" w:hAnsiTheme="majorEastAsia"/>
          <w:sz w:val="24"/>
        </w:rPr>
      </w:pPr>
      <w:r w:rsidRPr="008B23EE">
        <w:rPr>
          <w:rFonts w:asciiTheme="majorEastAsia" w:eastAsiaTheme="majorEastAsia" w:hAnsiTheme="majorEastAsia"/>
          <w:i/>
          <w:noProof/>
          <w:sz w:val="22"/>
          <w:szCs w:val="22"/>
        </w:rPr>
        <mc:AlternateContent>
          <mc:Choice Requires="wps">
            <w:drawing>
              <wp:anchor distT="0" distB="0" distL="114300" distR="114300" simplePos="0" relativeHeight="251665920" behindDoc="0" locked="0" layoutInCell="1" allowOverlap="1" wp14:anchorId="740813C0" wp14:editId="74EA968C">
                <wp:simplePos x="0" y="0"/>
                <wp:positionH relativeFrom="column">
                  <wp:posOffset>3985895</wp:posOffset>
                </wp:positionH>
                <wp:positionV relativeFrom="paragraph">
                  <wp:posOffset>161290</wp:posOffset>
                </wp:positionV>
                <wp:extent cx="1750060" cy="212725"/>
                <wp:effectExtent l="4445" t="0" r="0" b="0"/>
                <wp:wrapNone/>
                <wp:docPr id="1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A27" w:rsidRDefault="00DB0A27">
                            <w:r>
                              <w:rPr>
                                <w:rFonts w:hint="eastAsia"/>
                              </w:rPr>
                              <w:t>連携先は県内外問わず可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1" type="#_x0000_t202" style="position:absolute;left:0;text-align:left;margin-left:313.85pt;margin-top:12.7pt;width:137.8pt;height:1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sdOtwIAAME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" filled="f" stroked="f">
                <v:textbox inset="5.85pt,.7pt,5.85pt,.7pt">
                  <w:txbxContent>
                    <w:p w:rsidR="00DB0A27" w:rsidRDefault="00DB0A27">
                      <w:r>
                        <w:rPr>
                          <w:rFonts w:hint="eastAsia"/>
                        </w:rPr>
                        <w:t>連携先は県内外問わず可</w:t>
                      </w:r>
                    </w:p>
                  </w:txbxContent>
                </v:textbox>
              </v:shape>
            </w:pict>
          </mc:Fallback>
        </mc:AlternateContent>
      </w:r>
      <w:r w:rsidRPr="008B23EE">
        <w:rPr>
          <w:rFonts w:asciiTheme="majorEastAsia" w:eastAsiaTheme="majorEastAsia" w:hAnsiTheme="majorEastAsia" w:hint="eastAsia"/>
          <w:noProof/>
          <w:sz w:val="24"/>
        </w:rPr>
        <mc:AlternateContent>
          <mc:Choice Requires="wps">
            <w:drawing>
              <wp:anchor distT="0" distB="0" distL="114300" distR="114300" simplePos="0" relativeHeight="251666944" behindDoc="0" locked="0" layoutInCell="1" allowOverlap="1" wp14:anchorId="669E64FB" wp14:editId="6594CF37">
                <wp:simplePos x="0" y="0"/>
                <wp:positionH relativeFrom="column">
                  <wp:posOffset>2149475</wp:posOffset>
                </wp:positionH>
                <wp:positionV relativeFrom="paragraph">
                  <wp:posOffset>12065</wp:posOffset>
                </wp:positionV>
                <wp:extent cx="1184275" cy="400685"/>
                <wp:effectExtent l="6350" t="12065" r="38100" b="53975"/>
                <wp:wrapNone/>
                <wp:docPr id="10"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275"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5pt,.95pt" to="26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45LQIAAFIEAAAOAAAAZHJzL2Uyb0RvYy54bWysVMGO2jAQvVfqP1i+QxIaW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">
                <v:stroke endarrow="block"/>
              </v:line>
            </w:pict>
          </mc:Fallback>
        </mc:AlternateContent>
      </w:r>
      <w:r w:rsidRPr="008B23EE">
        <w:rPr>
          <w:rFonts w:asciiTheme="majorEastAsia" w:eastAsiaTheme="majorEastAsia" w:hAnsiTheme="majorEastAsia" w:hint="eastAsia"/>
          <w:noProof/>
          <w:sz w:val="24"/>
        </w:rPr>
        <mc:AlternateContent>
          <mc:Choice Requires="wps">
            <w:drawing>
              <wp:anchor distT="0" distB="0" distL="114300" distR="114300" simplePos="0" relativeHeight="251646464" behindDoc="0" locked="0" layoutInCell="1" allowOverlap="1" wp14:anchorId="18DE6F9D" wp14:editId="286C8C77">
                <wp:simplePos x="0" y="0"/>
                <wp:positionH relativeFrom="column">
                  <wp:posOffset>537845</wp:posOffset>
                </wp:positionH>
                <wp:positionV relativeFrom="paragraph">
                  <wp:posOffset>161290</wp:posOffset>
                </wp:positionV>
                <wp:extent cx="1750060" cy="311785"/>
                <wp:effectExtent l="4445" t="0" r="0" b="3175"/>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A27" w:rsidRDefault="00DB0A27">
                            <w:r>
                              <w:rPr>
                                <w:rFonts w:hint="eastAsia"/>
                              </w:rPr>
                              <w:t>会員である県内中小企業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2" type="#_x0000_t202" style="position:absolute;left:0;text-align:left;margin-left:42.35pt;margin-top:12.7pt;width:137.8pt;height:24.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" stroked="f">
                <v:textbox inset="5.85pt,.7pt,5.85pt,.7pt">
                  <w:txbxContent>
                    <w:p w:rsidR="00DB0A27" w:rsidRDefault="00DB0A27">
                      <w:r>
                        <w:rPr>
                          <w:rFonts w:hint="eastAsia"/>
                        </w:rPr>
                        <w:t>会員である県内中小企業</w:t>
                      </w:r>
                    </w:p>
                  </w:txbxContent>
                </v:textbox>
              </v:shape>
            </w:pict>
          </mc:Fallback>
        </mc:AlternateContent>
      </w:r>
      <w:r w:rsidRPr="008B23EE">
        <w:rPr>
          <w:rFonts w:asciiTheme="majorEastAsia" w:eastAsiaTheme="majorEastAsia" w:hAnsiTheme="majorEastAsia"/>
          <w:i/>
          <w:noProof/>
          <w:sz w:val="22"/>
          <w:szCs w:val="22"/>
        </w:rPr>
        <mc:AlternateContent>
          <mc:Choice Requires="wps">
            <w:drawing>
              <wp:anchor distT="0" distB="0" distL="114300" distR="114300" simplePos="0" relativeHeight="251651584" behindDoc="0" locked="0" layoutInCell="1" allowOverlap="1" wp14:anchorId="67556E12" wp14:editId="536C9542">
                <wp:simplePos x="0" y="0"/>
                <wp:positionH relativeFrom="column">
                  <wp:posOffset>2149475</wp:posOffset>
                </wp:positionH>
                <wp:positionV relativeFrom="paragraph">
                  <wp:posOffset>12065</wp:posOffset>
                </wp:positionV>
                <wp:extent cx="1184275" cy="0"/>
                <wp:effectExtent l="6350" t="59690" r="19050" b="54610"/>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5pt,.95pt" to="2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IKKQ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">
                <v:stroke endarrow="block"/>
              </v:line>
            </w:pict>
          </mc:Fallback>
        </mc:AlternateContent>
      </w:r>
    </w:p>
    <w:p w:rsidR="00143580" w:rsidRPr="008B23EE" w:rsidRDefault="009F0EFA">
      <w:pPr>
        <w:rPr>
          <w:rFonts w:asciiTheme="majorEastAsia" w:eastAsiaTheme="majorEastAsia" w:hAnsiTheme="majorEastAsia"/>
          <w:sz w:val="24"/>
        </w:rPr>
      </w:pPr>
      <w:r w:rsidRPr="008B23EE">
        <w:rPr>
          <w:rFonts w:asciiTheme="majorEastAsia" w:eastAsiaTheme="majorEastAsia" w:hAnsiTheme="majorEastAsia"/>
          <w:noProof/>
          <w:sz w:val="20"/>
        </w:rPr>
        <mc:AlternateContent>
          <mc:Choice Requires="wps">
            <w:drawing>
              <wp:anchor distT="0" distB="0" distL="114300" distR="114300" simplePos="0" relativeHeight="251667968" behindDoc="0" locked="0" layoutInCell="1" allowOverlap="1" wp14:anchorId="07A6F453" wp14:editId="2AF7C47C">
                <wp:simplePos x="0" y="0"/>
                <wp:positionH relativeFrom="column">
                  <wp:posOffset>3340100</wp:posOffset>
                </wp:positionH>
                <wp:positionV relativeFrom="paragraph">
                  <wp:posOffset>167640</wp:posOffset>
                </wp:positionV>
                <wp:extent cx="2013585" cy="638810"/>
                <wp:effectExtent l="0" t="0" r="24765" b="27940"/>
                <wp:wrapNone/>
                <wp:docPr id="6"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638810"/>
                        </a:xfrm>
                        <a:prstGeom prst="rect">
                          <a:avLst/>
                        </a:prstGeom>
                        <a:solidFill>
                          <a:srgbClr val="FFFFFF"/>
                        </a:solidFill>
                        <a:ln w="9525">
                          <a:solidFill>
                            <a:srgbClr val="000000"/>
                          </a:solidFill>
                          <a:miter lim="800000"/>
                          <a:headEnd/>
                          <a:tailEnd/>
                        </a:ln>
                      </wps:spPr>
                      <wps:txbx>
                        <w:txbxContent>
                          <w:p w:rsidR="00DB0A27" w:rsidRDefault="00DB0A27" w:rsidP="00E23032">
                            <w:pPr>
                              <w:jc w:val="left"/>
                            </w:pPr>
                            <w:r>
                              <w:rPr>
                                <w:rFonts w:hint="eastAsia"/>
                              </w:rPr>
                              <w:t>大学等研究機関</w:t>
                            </w:r>
                          </w:p>
                          <w:p w:rsidR="00DB0A27" w:rsidRDefault="00DB0A27" w:rsidP="00E23032">
                            <w:pPr>
                              <w:jc w:val="left"/>
                            </w:pPr>
                            <w:r>
                              <w:rPr>
                                <w:rFonts w:hint="eastAsia"/>
                              </w:rPr>
                              <w:t>医療</w:t>
                            </w:r>
                            <w:r w:rsidR="009F0EFA">
                              <w:rPr>
                                <w:rFonts w:hint="eastAsia"/>
                              </w:rPr>
                              <w:t>関連</w:t>
                            </w:r>
                            <w:r>
                              <w:rPr>
                                <w:rFonts w:hint="eastAsia"/>
                              </w:rPr>
                              <w:t>機器製造販売企業</w:t>
                            </w:r>
                          </w:p>
                          <w:p w:rsidR="00DB0A27" w:rsidRDefault="00A914E1" w:rsidP="00E23032">
                            <w:pPr>
                              <w:jc w:val="left"/>
                            </w:pPr>
                            <w:r>
                              <w:rPr>
                                <w:rFonts w:hint="eastAsia"/>
                              </w:rPr>
                              <w:t>医療機関・福祉施設等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33" style="position:absolute;left:0;text-align:left;margin-left:263pt;margin-top:13.2pt;width:158.55pt;height:50.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">
                <v:textbox>
                  <w:txbxContent>
                    <w:p w:rsidR="00DB0A27" w:rsidRDefault="00DB0A27" w:rsidP="00E23032">
                      <w:pPr>
                        <w:jc w:val="left"/>
                      </w:pPr>
                      <w:r>
                        <w:rPr>
                          <w:rFonts w:hint="eastAsia"/>
                        </w:rPr>
                        <w:t>大学等研究機関</w:t>
                      </w:r>
                    </w:p>
                    <w:p w:rsidR="00DB0A27" w:rsidRDefault="00DB0A27" w:rsidP="00E23032">
                      <w:pPr>
                        <w:jc w:val="left"/>
                      </w:pPr>
                      <w:r>
                        <w:rPr>
                          <w:rFonts w:hint="eastAsia"/>
                        </w:rPr>
                        <w:t>医療</w:t>
                      </w:r>
                      <w:r w:rsidR="009F0EFA">
                        <w:rPr>
                          <w:rFonts w:hint="eastAsia"/>
                        </w:rPr>
                        <w:t>関連</w:t>
                      </w:r>
                      <w:r>
                        <w:rPr>
                          <w:rFonts w:hint="eastAsia"/>
                        </w:rPr>
                        <w:t>機器製造販売企業</w:t>
                      </w:r>
                    </w:p>
                    <w:p w:rsidR="00DB0A27" w:rsidRDefault="00A914E1" w:rsidP="00E23032">
                      <w:pPr>
                        <w:jc w:val="left"/>
                      </w:pPr>
                      <w:r>
                        <w:rPr>
                          <w:rFonts w:hint="eastAsia"/>
                        </w:rPr>
                        <w:t>医療機関・福祉施設等</w:t>
                      </w:r>
                    </w:p>
                  </w:txbxContent>
                </v:textbox>
              </v:rect>
            </w:pict>
          </mc:Fallback>
        </mc:AlternateContent>
      </w:r>
      <w:r w:rsidR="00922669" w:rsidRPr="008B23EE">
        <w:rPr>
          <w:rFonts w:asciiTheme="majorEastAsia" w:eastAsiaTheme="majorEastAsia" w:hAnsiTheme="majorEastAsia"/>
          <w:noProof/>
          <w:sz w:val="20"/>
        </w:rPr>
        <mc:AlternateContent>
          <mc:Choice Requires="wps">
            <w:drawing>
              <wp:anchor distT="0" distB="0" distL="114300" distR="114300" simplePos="0" relativeHeight="251668992" behindDoc="0" locked="0" layoutInCell="1" allowOverlap="1" wp14:anchorId="7E398297" wp14:editId="7F53C7DF">
                <wp:simplePos x="0" y="0"/>
                <wp:positionH relativeFrom="column">
                  <wp:posOffset>2333625</wp:posOffset>
                </wp:positionH>
                <wp:positionV relativeFrom="paragraph">
                  <wp:posOffset>15240</wp:posOffset>
                </wp:positionV>
                <wp:extent cx="666750" cy="411480"/>
                <wp:effectExtent l="0" t="0" r="0" b="1905"/>
                <wp:wrapNone/>
                <wp:docPr id="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A27" w:rsidRDefault="00DB0A27" w:rsidP="00E23032">
                            <w:pPr>
                              <w:jc w:val="center"/>
                            </w:pPr>
                            <w:r>
                              <w:rPr>
                                <w:rFonts w:hint="eastAsia"/>
                              </w:rPr>
                              <w:t>連携</w:t>
                            </w:r>
                          </w:p>
                          <w:p w:rsidR="00DB0A27" w:rsidRDefault="00DB0A27" w:rsidP="00E23032">
                            <w:pPr>
                              <w:jc w:val="center"/>
                            </w:pPr>
                            <w:r>
                              <w:rPr>
                                <w:rFonts w:hint="eastAsia"/>
                              </w:rPr>
                              <w:t>（任意）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4" type="#_x0000_t202" style="position:absolute;left:0;text-align:left;margin-left:183.75pt;margin-top:1.2pt;width:52.5pt;height:3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mJuQIAAME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" filled="f" stroked="f">
                <v:textbox>
                  <w:txbxContent>
                    <w:p w:rsidR="00DB0A27" w:rsidRDefault="00DB0A27" w:rsidP="00E23032">
                      <w:pPr>
                        <w:jc w:val="center"/>
                      </w:pPr>
                      <w:r>
                        <w:rPr>
                          <w:rFonts w:hint="eastAsia"/>
                        </w:rPr>
                        <w:t>連携</w:t>
                      </w:r>
                    </w:p>
                    <w:p w:rsidR="00DB0A27" w:rsidRDefault="00DB0A27" w:rsidP="00E23032">
                      <w:pPr>
                        <w:jc w:val="center"/>
                      </w:pPr>
                      <w:r>
                        <w:rPr>
                          <w:rFonts w:hint="eastAsia"/>
                        </w:rPr>
                        <w:t>（任意）</w:t>
                      </w:r>
                    </w:p>
                  </w:txbxContent>
                </v:textbox>
              </v:shape>
            </w:pict>
          </mc:Fallback>
        </mc:AlternateContent>
      </w:r>
    </w:p>
    <w:p w:rsidR="00E23032" w:rsidRPr="008B23EE" w:rsidRDefault="00E23032" w:rsidP="00636425">
      <w:pPr>
        <w:rPr>
          <w:rFonts w:asciiTheme="majorEastAsia" w:eastAsiaTheme="majorEastAsia" w:hAnsiTheme="majorEastAsia"/>
          <w:i/>
          <w:sz w:val="24"/>
        </w:rPr>
      </w:pPr>
    </w:p>
    <w:p w:rsidR="00E23032" w:rsidRPr="008B23EE" w:rsidRDefault="00E23032" w:rsidP="00636425">
      <w:pPr>
        <w:rPr>
          <w:rFonts w:asciiTheme="majorEastAsia" w:eastAsiaTheme="majorEastAsia" w:hAnsiTheme="majorEastAsia"/>
          <w:i/>
          <w:sz w:val="24"/>
        </w:rPr>
      </w:pPr>
    </w:p>
    <w:p w:rsidR="00E23032" w:rsidRPr="008B23EE" w:rsidRDefault="00E23032" w:rsidP="00636425">
      <w:pPr>
        <w:rPr>
          <w:rFonts w:asciiTheme="majorEastAsia" w:eastAsiaTheme="majorEastAsia" w:hAnsiTheme="majorEastAsia"/>
          <w:i/>
          <w:sz w:val="24"/>
        </w:rPr>
      </w:pPr>
    </w:p>
    <w:p w:rsidR="00F32BCB" w:rsidRPr="008B23EE" w:rsidRDefault="00922669" w:rsidP="00636425">
      <w:pPr>
        <w:rPr>
          <w:rFonts w:asciiTheme="majorEastAsia" w:eastAsiaTheme="majorEastAsia" w:hAnsiTheme="majorEastAsia"/>
          <w:i/>
          <w:sz w:val="24"/>
        </w:rPr>
      </w:pPr>
      <w:r w:rsidRPr="008B23EE">
        <w:rPr>
          <w:rFonts w:asciiTheme="majorEastAsia" w:eastAsiaTheme="majorEastAsia" w:hAnsiTheme="majorEastAsia"/>
          <w:noProof/>
          <w:sz w:val="20"/>
        </w:rPr>
        <mc:AlternateContent>
          <mc:Choice Requires="wps">
            <w:drawing>
              <wp:anchor distT="0" distB="0" distL="114300" distR="114300" simplePos="0" relativeHeight="251663872" behindDoc="0" locked="0" layoutInCell="1" allowOverlap="1" wp14:anchorId="4C27C14E" wp14:editId="2C2F9A97">
                <wp:simplePos x="0" y="0"/>
                <wp:positionH relativeFrom="column">
                  <wp:posOffset>266700</wp:posOffset>
                </wp:positionH>
                <wp:positionV relativeFrom="paragraph">
                  <wp:posOffset>90170</wp:posOffset>
                </wp:positionV>
                <wp:extent cx="5467350" cy="0"/>
                <wp:effectExtent l="9525" t="13970" r="9525" b="5080"/>
                <wp:wrapNone/>
                <wp:docPr id="5"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7.1pt" to="45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">
                <v:stroke dashstyle="dash"/>
              </v:line>
            </w:pict>
          </mc:Fallback>
        </mc:AlternateContent>
      </w:r>
    </w:p>
    <w:p w:rsidR="00636425" w:rsidRPr="008B23EE" w:rsidRDefault="00B62365" w:rsidP="00636425">
      <w:pPr>
        <w:rPr>
          <w:rFonts w:asciiTheme="majorEastAsia" w:eastAsiaTheme="majorEastAsia" w:hAnsiTheme="majorEastAsia"/>
          <w:i/>
          <w:sz w:val="20"/>
          <w:szCs w:val="20"/>
        </w:rPr>
      </w:pPr>
      <w:r w:rsidRPr="008B23EE">
        <w:rPr>
          <w:rFonts w:asciiTheme="majorEastAsia" w:eastAsiaTheme="majorEastAsia" w:hAnsiTheme="majorEastAsia" w:hint="eastAsia"/>
          <w:i/>
          <w:sz w:val="24"/>
        </w:rPr>
        <w:t>※</w:t>
      </w:r>
      <w:r w:rsidR="004E051B" w:rsidRPr="008B23EE">
        <w:rPr>
          <w:rFonts w:asciiTheme="majorEastAsia" w:eastAsiaTheme="majorEastAsia" w:hAnsiTheme="majorEastAsia" w:hint="eastAsia"/>
          <w:i/>
          <w:sz w:val="20"/>
          <w:szCs w:val="20"/>
        </w:rPr>
        <w:t>委託</w:t>
      </w:r>
      <w:r w:rsidRPr="008B23EE">
        <w:rPr>
          <w:rFonts w:asciiTheme="majorEastAsia" w:eastAsiaTheme="majorEastAsia" w:hAnsiTheme="majorEastAsia" w:hint="eastAsia"/>
          <w:i/>
          <w:sz w:val="20"/>
          <w:szCs w:val="20"/>
        </w:rPr>
        <w:t>は、</w:t>
      </w:r>
      <w:r w:rsidR="004E051B" w:rsidRPr="008B23EE">
        <w:rPr>
          <w:rFonts w:asciiTheme="majorEastAsia" w:eastAsiaTheme="majorEastAsia" w:hAnsiTheme="majorEastAsia" w:hint="eastAsia"/>
          <w:i/>
          <w:sz w:val="20"/>
          <w:szCs w:val="20"/>
        </w:rPr>
        <w:t>大学等研究機関</w:t>
      </w:r>
      <w:r w:rsidR="00EF3180" w:rsidRPr="008B23EE">
        <w:rPr>
          <w:rFonts w:asciiTheme="majorEastAsia" w:eastAsiaTheme="majorEastAsia" w:hAnsiTheme="majorEastAsia" w:hint="eastAsia"/>
          <w:i/>
          <w:sz w:val="20"/>
          <w:szCs w:val="20"/>
        </w:rPr>
        <w:t>及び</w:t>
      </w:r>
      <w:r w:rsidR="00A914E1">
        <w:rPr>
          <w:rFonts w:asciiTheme="majorEastAsia" w:eastAsiaTheme="majorEastAsia" w:hAnsiTheme="majorEastAsia" w:hint="eastAsia"/>
          <w:i/>
          <w:sz w:val="20"/>
          <w:szCs w:val="20"/>
        </w:rPr>
        <w:t>医療機関・福祉施設等</w:t>
      </w:r>
      <w:r w:rsidR="004E051B" w:rsidRPr="008B23EE">
        <w:rPr>
          <w:rFonts w:asciiTheme="majorEastAsia" w:eastAsiaTheme="majorEastAsia" w:hAnsiTheme="majorEastAsia" w:hint="eastAsia"/>
          <w:i/>
          <w:sz w:val="20"/>
          <w:szCs w:val="20"/>
        </w:rPr>
        <w:t>に対してのみしか認められません。</w:t>
      </w:r>
    </w:p>
    <w:p w:rsidR="00143580" w:rsidRPr="008B23EE" w:rsidRDefault="004E051B" w:rsidP="00636425">
      <w:pPr>
        <w:ind w:firstLineChars="100" w:firstLine="200"/>
        <w:rPr>
          <w:rFonts w:asciiTheme="majorEastAsia" w:eastAsiaTheme="majorEastAsia" w:hAnsiTheme="majorEastAsia"/>
          <w:i/>
          <w:sz w:val="20"/>
          <w:szCs w:val="20"/>
        </w:rPr>
      </w:pPr>
      <w:r w:rsidRPr="008B23EE">
        <w:rPr>
          <w:rFonts w:asciiTheme="majorEastAsia" w:eastAsiaTheme="majorEastAsia" w:hAnsiTheme="majorEastAsia" w:hint="eastAsia"/>
          <w:i/>
          <w:sz w:val="20"/>
          <w:szCs w:val="20"/>
        </w:rPr>
        <w:t>（委託金額は、補助対象経費総額の１／２未満です）</w:t>
      </w:r>
    </w:p>
    <w:p w:rsidR="001D0904" w:rsidRPr="008B23EE" w:rsidRDefault="001D0904">
      <w:pPr>
        <w:rPr>
          <w:rFonts w:asciiTheme="majorEastAsia" w:eastAsiaTheme="majorEastAsia" w:hAnsiTheme="majorEastAsia"/>
          <w:sz w:val="24"/>
        </w:rPr>
      </w:pPr>
    </w:p>
    <w:p w:rsidR="00143580" w:rsidRPr="008B23EE" w:rsidRDefault="00143580" w:rsidP="008B23EE">
      <w:pPr>
        <w:ind w:firstLineChars="50" w:firstLine="120"/>
        <w:rPr>
          <w:rFonts w:asciiTheme="majorEastAsia" w:eastAsiaTheme="majorEastAsia" w:hAnsiTheme="majorEastAsia"/>
          <w:sz w:val="24"/>
        </w:rPr>
      </w:pPr>
      <w:r w:rsidRPr="008B23EE">
        <w:rPr>
          <w:rFonts w:asciiTheme="majorEastAsia" w:eastAsiaTheme="majorEastAsia" w:hAnsiTheme="majorEastAsia" w:hint="eastAsia"/>
          <w:sz w:val="24"/>
        </w:rPr>
        <w:t>(</w:t>
      </w:r>
      <w:r w:rsidR="008B23EE" w:rsidRPr="008B23EE">
        <w:rPr>
          <w:rFonts w:asciiTheme="majorEastAsia" w:eastAsiaTheme="majorEastAsia" w:hAnsiTheme="majorEastAsia" w:hint="eastAsia"/>
          <w:sz w:val="24"/>
        </w:rPr>
        <w:t>６</w:t>
      </w:r>
      <w:r w:rsidRPr="008B23EE">
        <w:rPr>
          <w:rFonts w:asciiTheme="majorEastAsia" w:eastAsiaTheme="majorEastAsia" w:hAnsiTheme="majorEastAsia" w:hint="eastAsia"/>
          <w:sz w:val="24"/>
        </w:rPr>
        <w:t>)</w:t>
      </w:r>
      <w:r w:rsidR="00C62B4A" w:rsidRPr="008B23EE">
        <w:rPr>
          <w:rFonts w:asciiTheme="majorEastAsia" w:eastAsiaTheme="majorEastAsia" w:hAnsiTheme="majorEastAsia" w:hint="eastAsia"/>
          <w:sz w:val="24"/>
        </w:rPr>
        <w:t xml:space="preserve"> </w:t>
      </w:r>
      <w:r w:rsidRPr="008B23EE">
        <w:rPr>
          <w:rFonts w:asciiTheme="majorEastAsia" w:eastAsiaTheme="majorEastAsia" w:hAnsiTheme="majorEastAsia" w:hint="eastAsia"/>
          <w:sz w:val="24"/>
        </w:rPr>
        <w:t>募集期間</w:t>
      </w:r>
    </w:p>
    <w:p w:rsidR="00D1488B" w:rsidRPr="008B23EE" w:rsidRDefault="00924DAB">
      <w:pPr>
        <w:rPr>
          <w:rFonts w:asciiTheme="majorEastAsia" w:eastAsiaTheme="majorEastAsia" w:hAnsiTheme="majorEastAsia"/>
          <w:sz w:val="24"/>
        </w:rPr>
      </w:pPr>
      <w:r w:rsidRPr="008B23EE">
        <w:rPr>
          <w:rFonts w:asciiTheme="majorEastAsia" w:eastAsiaTheme="majorEastAsia" w:hAnsiTheme="majorEastAsia" w:hint="eastAsia"/>
          <w:sz w:val="24"/>
        </w:rPr>
        <w:t xml:space="preserve">　平成３０</w:t>
      </w:r>
      <w:r w:rsidR="00D41618" w:rsidRPr="008B23EE">
        <w:rPr>
          <w:rFonts w:asciiTheme="majorEastAsia" w:eastAsiaTheme="majorEastAsia" w:hAnsiTheme="majorEastAsia" w:hint="eastAsia"/>
          <w:sz w:val="24"/>
        </w:rPr>
        <w:t>年</w:t>
      </w:r>
      <w:r w:rsidRPr="008B23EE">
        <w:rPr>
          <w:rFonts w:asciiTheme="majorEastAsia" w:eastAsiaTheme="majorEastAsia" w:hAnsiTheme="majorEastAsia" w:hint="eastAsia"/>
          <w:sz w:val="24"/>
        </w:rPr>
        <w:t>４</w:t>
      </w:r>
      <w:r w:rsidR="00D41618" w:rsidRPr="008B23EE">
        <w:rPr>
          <w:rFonts w:asciiTheme="majorEastAsia" w:eastAsiaTheme="majorEastAsia" w:hAnsiTheme="majorEastAsia" w:hint="eastAsia"/>
          <w:sz w:val="24"/>
        </w:rPr>
        <w:t>月</w:t>
      </w:r>
      <w:r w:rsidRPr="008B23EE">
        <w:rPr>
          <w:rFonts w:asciiTheme="majorEastAsia" w:eastAsiaTheme="majorEastAsia" w:hAnsiTheme="majorEastAsia" w:hint="eastAsia"/>
          <w:sz w:val="24"/>
        </w:rPr>
        <w:t>２０</w:t>
      </w:r>
      <w:r w:rsidR="00D1488B" w:rsidRPr="008B23EE">
        <w:rPr>
          <w:rFonts w:asciiTheme="majorEastAsia" w:eastAsiaTheme="majorEastAsia" w:hAnsiTheme="majorEastAsia" w:hint="eastAsia"/>
          <w:sz w:val="24"/>
        </w:rPr>
        <w:t>日（</w:t>
      </w:r>
      <w:r w:rsidRPr="008B23EE">
        <w:rPr>
          <w:rFonts w:asciiTheme="majorEastAsia" w:eastAsiaTheme="majorEastAsia" w:hAnsiTheme="majorEastAsia" w:hint="eastAsia"/>
          <w:sz w:val="24"/>
        </w:rPr>
        <w:t>金</w:t>
      </w:r>
      <w:r w:rsidR="00D1488B" w:rsidRPr="008B23EE">
        <w:rPr>
          <w:rFonts w:asciiTheme="majorEastAsia" w:eastAsiaTheme="majorEastAsia" w:hAnsiTheme="majorEastAsia" w:hint="eastAsia"/>
          <w:sz w:val="24"/>
        </w:rPr>
        <w:t>）から随時受付</w:t>
      </w:r>
    </w:p>
    <w:p w:rsidR="0018696F" w:rsidRPr="008B23EE" w:rsidRDefault="0018696F">
      <w:pPr>
        <w:rPr>
          <w:rFonts w:asciiTheme="majorEastAsia" w:eastAsiaTheme="majorEastAsia" w:hAnsiTheme="majorEastAsia"/>
          <w:sz w:val="24"/>
        </w:rPr>
      </w:pPr>
      <w:r w:rsidRPr="008B23EE">
        <w:rPr>
          <w:rFonts w:asciiTheme="majorEastAsia" w:eastAsiaTheme="majorEastAsia" w:hAnsiTheme="majorEastAsia" w:hint="eastAsia"/>
          <w:sz w:val="24"/>
        </w:rPr>
        <w:t xml:space="preserve">　なお、予算の上限に達した場合は、その時点で募集を締め切ります。</w:t>
      </w:r>
    </w:p>
    <w:p w:rsidR="007F5A2A" w:rsidRPr="008B23EE" w:rsidRDefault="007F5A2A" w:rsidP="002E3160">
      <w:pPr>
        <w:rPr>
          <w:rFonts w:asciiTheme="majorEastAsia" w:eastAsiaTheme="majorEastAsia" w:hAnsiTheme="majorEastAsia"/>
          <w:sz w:val="24"/>
        </w:rPr>
      </w:pPr>
    </w:p>
    <w:p w:rsidR="002E3160" w:rsidRPr="008B23EE" w:rsidRDefault="007F5A2A" w:rsidP="008B23EE">
      <w:pPr>
        <w:ind w:firstLineChars="50" w:firstLine="120"/>
        <w:rPr>
          <w:rFonts w:asciiTheme="majorEastAsia" w:eastAsiaTheme="majorEastAsia" w:hAnsiTheme="majorEastAsia"/>
          <w:sz w:val="24"/>
        </w:rPr>
      </w:pPr>
      <w:r w:rsidRPr="008B23EE">
        <w:rPr>
          <w:rFonts w:asciiTheme="majorEastAsia" w:eastAsiaTheme="majorEastAsia" w:hAnsiTheme="majorEastAsia" w:hint="eastAsia"/>
          <w:sz w:val="24"/>
        </w:rPr>
        <w:t>(</w:t>
      </w:r>
      <w:r w:rsidR="008B23EE" w:rsidRPr="008B23EE">
        <w:rPr>
          <w:rFonts w:asciiTheme="majorEastAsia" w:eastAsiaTheme="majorEastAsia" w:hAnsiTheme="majorEastAsia" w:hint="eastAsia"/>
          <w:sz w:val="24"/>
        </w:rPr>
        <w:t>７</w:t>
      </w:r>
      <w:r w:rsidR="002E3160" w:rsidRPr="008B23EE">
        <w:rPr>
          <w:rFonts w:asciiTheme="majorEastAsia" w:eastAsiaTheme="majorEastAsia" w:hAnsiTheme="majorEastAsia" w:hint="eastAsia"/>
          <w:sz w:val="24"/>
        </w:rPr>
        <w:t>）注意事項</w:t>
      </w:r>
    </w:p>
    <w:p w:rsidR="00D1488B" w:rsidRPr="008B23EE" w:rsidRDefault="00D1488B" w:rsidP="00D1488B">
      <w:pPr>
        <w:ind w:firstLineChars="100" w:firstLine="240"/>
        <w:rPr>
          <w:rFonts w:asciiTheme="majorEastAsia" w:eastAsiaTheme="majorEastAsia" w:hAnsiTheme="majorEastAsia"/>
          <w:sz w:val="24"/>
        </w:rPr>
      </w:pPr>
      <w:r w:rsidRPr="008B23EE">
        <w:rPr>
          <w:rFonts w:asciiTheme="majorEastAsia" w:eastAsiaTheme="majorEastAsia" w:hAnsiTheme="majorEastAsia" w:hint="eastAsia"/>
          <w:sz w:val="24"/>
        </w:rPr>
        <w:t>・申請内容について別途ヒアリングを行うことがあります。</w:t>
      </w:r>
      <w:r w:rsidR="002E3160" w:rsidRPr="008B23EE">
        <w:rPr>
          <w:rFonts w:asciiTheme="majorEastAsia" w:eastAsiaTheme="majorEastAsia" w:hAnsiTheme="majorEastAsia" w:hint="eastAsia"/>
          <w:sz w:val="24"/>
        </w:rPr>
        <w:t xml:space="preserve">　</w:t>
      </w:r>
    </w:p>
    <w:p w:rsidR="002E3160" w:rsidRPr="008B23EE" w:rsidRDefault="002E3160" w:rsidP="00D1488B">
      <w:pPr>
        <w:ind w:firstLineChars="100" w:firstLine="240"/>
        <w:rPr>
          <w:rFonts w:asciiTheme="majorEastAsia" w:eastAsiaTheme="majorEastAsia" w:hAnsiTheme="majorEastAsia"/>
          <w:sz w:val="24"/>
        </w:rPr>
      </w:pPr>
      <w:r w:rsidRPr="008B23EE">
        <w:rPr>
          <w:rFonts w:asciiTheme="majorEastAsia" w:eastAsiaTheme="majorEastAsia" w:hAnsiTheme="majorEastAsia" w:hint="eastAsia"/>
          <w:sz w:val="24"/>
        </w:rPr>
        <w:t>・</w:t>
      </w:r>
      <w:r w:rsidR="005E6472" w:rsidRPr="008B23EE">
        <w:rPr>
          <w:rFonts w:asciiTheme="majorEastAsia" w:eastAsiaTheme="majorEastAsia" w:hAnsiTheme="majorEastAsia" w:hint="eastAsia"/>
          <w:sz w:val="24"/>
        </w:rPr>
        <w:t>申請書作成に係る費用</w:t>
      </w:r>
      <w:r w:rsidR="00D1488B" w:rsidRPr="008B23EE">
        <w:rPr>
          <w:rFonts w:asciiTheme="majorEastAsia" w:eastAsiaTheme="majorEastAsia" w:hAnsiTheme="majorEastAsia" w:hint="eastAsia"/>
          <w:sz w:val="24"/>
        </w:rPr>
        <w:t>及びヒアリングに係る費用</w:t>
      </w:r>
      <w:r w:rsidR="005E6472" w:rsidRPr="008B23EE">
        <w:rPr>
          <w:rFonts w:asciiTheme="majorEastAsia" w:eastAsiaTheme="majorEastAsia" w:hAnsiTheme="majorEastAsia" w:hint="eastAsia"/>
          <w:sz w:val="24"/>
        </w:rPr>
        <w:t>は</w:t>
      </w:r>
      <w:r w:rsidR="005C69ED" w:rsidRPr="008B23EE">
        <w:rPr>
          <w:rFonts w:asciiTheme="majorEastAsia" w:eastAsiaTheme="majorEastAsia" w:hAnsiTheme="majorEastAsia" w:hint="eastAsia"/>
          <w:sz w:val="24"/>
        </w:rPr>
        <w:t>応募者の負担になります。</w:t>
      </w:r>
    </w:p>
    <w:p w:rsidR="005C69ED" w:rsidRPr="008B23EE" w:rsidRDefault="005C69ED" w:rsidP="00D27409">
      <w:pPr>
        <w:rPr>
          <w:rFonts w:asciiTheme="majorEastAsia" w:eastAsiaTheme="majorEastAsia" w:hAnsiTheme="majorEastAsia"/>
          <w:sz w:val="24"/>
        </w:rPr>
      </w:pPr>
      <w:r w:rsidRPr="008B23EE">
        <w:rPr>
          <w:rFonts w:asciiTheme="majorEastAsia" w:eastAsiaTheme="majorEastAsia" w:hAnsiTheme="majorEastAsia" w:hint="eastAsia"/>
          <w:sz w:val="24"/>
        </w:rPr>
        <w:t xml:space="preserve">　</w:t>
      </w:r>
      <w:r w:rsidR="00D1488B" w:rsidRPr="008B23EE">
        <w:rPr>
          <w:rFonts w:asciiTheme="majorEastAsia" w:eastAsiaTheme="majorEastAsia" w:hAnsiTheme="majorEastAsia" w:hint="eastAsia"/>
          <w:sz w:val="24"/>
        </w:rPr>
        <w:t>・</w:t>
      </w:r>
      <w:r w:rsidRPr="008B23EE">
        <w:rPr>
          <w:rFonts w:asciiTheme="majorEastAsia" w:eastAsiaTheme="majorEastAsia" w:hAnsiTheme="majorEastAsia" w:hint="eastAsia"/>
          <w:sz w:val="24"/>
        </w:rPr>
        <w:t>応募いただいた書類は返却しません。</w:t>
      </w:r>
    </w:p>
    <w:p w:rsidR="00C62B4A" w:rsidRPr="008B23EE" w:rsidRDefault="00C62B4A">
      <w:pPr>
        <w:rPr>
          <w:rFonts w:asciiTheme="majorEastAsia" w:eastAsiaTheme="majorEastAsia" w:hAnsiTheme="majorEastAsia"/>
          <w:sz w:val="28"/>
        </w:rPr>
      </w:pPr>
    </w:p>
    <w:p w:rsidR="00143580" w:rsidRPr="008B23EE" w:rsidRDefault="007F5A2A">
      <w:pPr>
        <w:rPr>
          <w:rFonts w:asciiTheme="majorEastAsia" w:eastAsiaTheme="majorEastAsia" w:hAnsiTheme="majorEastAsia"/>
          <w:sz w:val="28"/>
        </w:rPr>
      </w:pPr>
      <w:r w:rsidRPr="008B23EE">
        <w:rPr>
          <w:rFonts w:asciiTheme="majorEastAsia" w:eastAsiaTheme="majorEastAsia" w:hAnsiTheme="majorEastAsia" w:hint="eastAsia"/>
          <w:sz w:val="28"/>
        </w:rPr>
        <w:t>２</w:t>
      </w:r>
      <w:r w:rsidR="00143580" w:rsidRPr="008B23EE">
        <w:rPr>
          <w:rFonts w:asciiTheme="majorEastAsia" w:eastAsiaTheme="majorEastAsia" w:hAnsiTheme="majorEastAsia" w:hint="eastAsia"/>
          <w:sz w:val="28"/>
        </w:rPr>
        <w:t>．</w:t>
      </w:r>
      <w:r w:rsidRPr="008B23EE">
        <w:rPr>
          <w:rFonts w:asciiTheme="majorEastAsia" w:eastAsiaTheme="majorEastAsia" w:hAnsiTheme="majorEastAsia" w:hint="eastAsia"/>
          <w:sz w:val="28"/>
        </w:rPr>
        <w:t>申請資格</w:t>
      </w:r>
    </w:p>
    <w:p w:rsidR="008B23EE" w:rsidRDefault="00972FE6">
      <w:pPr>
        <w:rPr>
          <w:rFonts w:asciiTheme="majorEastAsia" w:eastAsiaTheme="majorEastAsia" w:hAnsiTheme="majorEastAsia"/>
          <w:sz w:val="24"/>
        </w:rPr>
      </w:pPr>
      <w:r w:rsidRPr="008B23EE">
        <w:rPr>
          <w:rFonts w:asciiTheme="majorEastAsia" w:eastAsiaTheme="majorEastAsia" w:hAnsiTheme="majorEastAsia" w:hint="eastAsia"/>
          <w:sz w:val="24"/>
        </w:rPr>
        <w:t xml:space="preserve">　</w:t>
      </w:r>
    </w:p>
    <w:p w:rsidR="00143580" w:rsidRPr="008B23EE" w:rsidRDefault="00972FE6" w:rsidP="008B23EE">
      <w:pPr>
        <w:ind w:firstLineChars="100" w:firstLine="240"/>
        <w:rPr>
          <w:rFonts w:asciiTheme="majorEastAsia" w:eastAsiaTheme="majorEastAsia" w:hAnsiTheme="majorEastAsia"/>
          <w:sz w:val="24"/>
        </w:rPr>
      </w:pPr>
      <w:r w:rsidRPr="008B23EE">
        <w:rPr>
          <w:rFonts w:asciiTheme="majorEastAsia" w:eastAsiaTheme="majorEastAsia" w:hAnsiTheme="majorEastAsia" w:hint="eastAsia"/>
          <w:sz w:val="24"/>
        </w:rPr>
        <w:t>申請</w:t>
      </w:r>
      <w:r w:rsidR="002D07BA" w:rsidRPr="008B23EE">
        <w:rPr>
          <w:rFonts w:asciiTheme="majorEastAsia" w:eastAsiaTheme="majorEastAsia" w:hAnsiTheme="majorEastAsia" w:hint="eastAsia"/>
          <w:sz w:val="24"/>
        </w:rPr>
        <w:t>は以下の要件を満たした</w:t>
      </w:r>
      <w:r w:rsidR="00143580" w:rsidRPr="008B23EE">
        <w:rPr>
          <w:rFonts w:asciiTheme="majorEastAsia" w:eastAsiaTheme="majorEastAsia" w:hAnsiTheme="majorEastAsia" w:hint="eastAsia"/>
          <w:sz w:val="24"/>
        </w:rPr>
        <w:t>共同</w:t>
      </w:r>
      <w:r w:rsidR="002D07BA" w:rsidRPr="008B23EE">
        <w:rPr>
          <w:rFonts w:asciiTheme="majorEastAsia" w:eastAsiaTheme="majorEastAsia" w:hAnsiTheme="majorEastAsia" w:hint="eastAsia"/>
          <w:sz w:val="24"/>
        </w:rPr>
        <w:t>研究</w:t>
      </w:r>
      <w:r w:rsidR="00143580" w:rsidRPr="008B23EE">
        <w:rPr>
          <w:rFonts w:asciiTheme="majorEastAsia" w:eastAsiaTheme="majorEastAsia" w:hAnsiTheme="majorEastAsia" w:hint="eastAsia"/>
          <w:sz w:val="24"/>
        </w:rPr>
        <w:t>体</w:t>
      </w:r>
      <w:r w:rsidR="003F3E5C" w:rsidRPr="008B23EE">
        <w:rPr>
          <w:rFonts w:asciiTheme="majorEastAsia" w:eastAsiaTheme="majorEastAsia" w:hAnsiTheme="majorEastAsia" w:hint="eastAsia"/>
          <w:sz w:val="24"/>
        </w:rPr>
        <w:t>の構成員たる県内中小企業</w:t>
      </w:r>
      <w:r w:rsidR="00143580" w:rsidRPr="008B23EE">
        <w:rPr>
          <w:rFonts w:asciiTheme="majorEastAsia" w:eastAsiaTheme="majorEastAsia" w:hAnsiTheme="majorEastAsia" w:hint="eastAsia"/>
          <w:sz w:val="24"/>
        </w:rPr>
        <w:t>のみが行えます。</w:t>
      </w:r>
    </w:p>
    <w:p w:rsidR="004E051B" w:rsidRPr="008B23EE" w:rsidRDefault="00B30941">
      <w:pPr>
        <w:rPr>
          <w:rFonts w:asciiTheme="majorEastAsia" w:eastAsiaTheme="majorEastAsia" w:hAnsiTheme="majorEastAsia"/>
          <w:sz w:val="24"/>
          <w:u w:val="single"/>
        </w:rPr>
      </w:pPr>
      <w:r w:rsidRPr="008B23EE">
        <w:rPr>
          <w:rFonts w:asciiTheme="majorEastAsia" w:eastAsiaTheme="majorEastAsia" w:hAnsiTheme="majorEastAsia" w:hint="eastAsia"/>
          <w:sz w:val="24"/>
        </w:rPr>
        <w:t xml:space="preserve">　</w:t>
      </w:r>
      <w:r w:rsidR="00683392" w:rsidRPr="008B23EE">
        <w:rPr>
          <w:rFonts w:asciiTheme="majorEastAsia" w:eastAsiaTheme="majorEastAsia" w:hAnsiTheme="majorEastAsia" w:hint="eastAsia"/>
          <w:sz w:val="24"/>
        </w:rPr>
        <w:t>なお</w:t>
      </w:r>
      <w:r w:rsidRPr="008B23EE">
        <w:rPr>
          <w:rFonts w:asciiTheme="majorEastAsia" w:eastAsiaTheme="majorEastAsia" w:hAnsiTheme="majorEastAsia" w:hint="eastAsia"/>
          <w:sz w:val="24"/>
        </w:rPr>
        <w:t>、</w:t>
      </w:r>
      <w:r w:rsidR="004153B7" w:rsidRPr="008B23EE">
        <w:rPr>
          <w:rFonts w:asciiTheme="majorEastAsia" w:eastAsiaTheme="majorEastAsia" w:hAnsiTheme="majorEastAsia" w:hint="eastAsia"/>
          <w:sz w:val="24"/>
          <w:u w:val="single"/>
        </w:rPr>
        <w:t>補助対象経費</w:t>
      </w:r>
      <w:r w:rsidR="004267E3" w:rsidRPr="008B23EE">
        <w:rPr>
          <w:rFonts w:asciiTheme="majorEastAsia" w:eastAsiaTheme="majorEastAsia" w:hAnsiTheme="majorEastAsia" w:hint="eastAsia"/>
          <w:sz w:val="24"/>
          <w:u w:val="single"/>
        </w:rPr>
        <w:t>総額</w:t>
      </w:r>
      <w:r w:rsidRPr="008B23EE">
        <w:rPr>
          <w:rFonts w:asciiTheme="majorEastAsia" w:eastAsiaTheme="majorEastAsia" w:hAnsiTheme="majorEastAsia" w:hint="eastAsia"/>
          <w:sz w:val="24"/>
          <w:u w:val="single"/>
        </w:rPr>
        <w:t>の２／３以上を県内中小企業</w:t>
      </w:r>
      <w:r w:rsidR="0025630E" w:rsidRPr="008B23EE">
        <w:rPr>
          <w:rFonts w:asciiTheme="majorEastAsia" w:eastAsiaTheme="majorEastAsia" w:hAnsiTheme="majorEastAsia" w:hint="eastAsia"/>
          <w:sz w:val="24"/>
          <w:u w:val="single"/>
        </w:rPr>
        <w:t>、ニーズ提供機関</w:t>
      </w:r>
      <w:r w:rsidRPr="008B23EE">
        <w:rPr>
          <w:rFonts w:asciiTheme="majorEastAsia" w:eastAsiaTheme="majorEastAsia" w:hAnsiTheme="majorEastAsia" w:hint="eastAsia"/>
          <w:sz w:val="24"/>
          <w:u w:val="single"/>
        </w:rPr>
        <w:t>が担当するようにしてください。</w:t>
      </w:r>
    </w:p>
    <w:p w:rsidR="00143580" w:rsidRPr="008B23EE" w:rsidRDefault="00143580">
      <w:pPr>
        <w:rPr>
          <w:rFonts w:asciiTheme="majorEastAsia" w:eastAsiaTheme="majorEastAsia" w:hAnsiTheme="majorEastAsia"/>
          <w:sz w:val="24"/>
        </w:rPr>
      </w:pPr>
      <w:r w:rsidRPr="008B23EE">
        <w:rPr>
          <w:rFonts w:asciiTheme="majorEastAsia" w:eastAsiaTheme="majorEastAsia" w:hAnsiTheme="majorEastAsia" w:hint="eastAsia"/>
          <w:sz w:val="24"/>
        </w:rPr>
        <w:t xml:space="preserve"> (１)共同</w:t>
      </w:r>
      <w:r w:rsidR="002D07BA" w:rsidRPr="008B23EE">
        <w:rPr>
          <w:rFonts w:asciiTheme="majorEastAsia" w:eastAsiaTheme="majorEastAsia" w:hAnsiTheme="majorEastAsia" w:hint="eastAsia"/>
          <w:sz w:val="24"/>
        </w:rPr>
        <w:t>研究</w:t>
      </w:r>
      <w:r w:rsidRPr="008B23EE">
        <w:rPr>
          <w:rFonts w:asciiTheme="majorEastAsia" w:eastAsiaTheme="majorEastAsia" w:hAnsiTheme="majorEastAsia" w:hint="eastAsia"/>
          <w:sz w:val="24"/>
        </w:rPr>
        <w:t>体の</w:t>
      </w:r>
      <w:r w:rsidR="00DC1441" w:rsidRPr="008B23EE">
        <w:rPr>
          <w:rFonts w:asciiTheme="majorEastAsia" w:eastAsiaTheme="majorEastAsia" w:hAnsiTheme="majorEastAsia" w:hint="eastAsia"/>
          <w:sz w:val="24"/>
        </w:rPr>
        <w:t>構成員</w:t>
      </w:r>
      <w:r w:rsidRPr="008B23EE">
        <w:rPr>
          <w:rFonts w:asciiTheme="majorEastAsia" w:eastAsiaTheme="majorEastAsia" w:hAnsiTheme="majorEastAsia" w:hint="eastAsia"/>
          <w:sz w:val="24"/>
        </w:rPr>
        <w:t>資格要件</w:t>
      </w:r>
    </w:p>
    <w:p w:rsidR="00143580" w:rsidRPr="008B23EE" w:rsidRDefault="00143580">
      <w:pPr>
        <w:rPr>
          <w:rFonts w:asciiTheme="majorEastAsia" w:eastAsiaTheme="majorEastAsia" w:hAnsiTheme="majorEastAsia"/>
          <w:sz w:val="24"/>
        </w:rPr>
      </w:pPr>
      <w:r w:rsidRPr="008B23EE">
        <w:rPr>
          <w:rFonts w:asciiTheme="majorEastAsia" w:eastAsiaTheme="majorEastAsia" w:hAnsiTheme="majorEastAsia" w:hint="eastAsia"/>
          <w:sz w:val="24"/>
        </w:rPr>
        <w:t xml:space="preserve">　　①県内中小企業＜必須＞</w:t>
      </w:r>
    </w:p>
    <w:p w:rsidR="008B23EE" w:rsidRPr="008B23EE" w:rsidRDefault="00A93FD6" w:rsidP="00A93FD6">
      <w:pPr>
        <w:ind w:firstLineChars="300" w:firstLine="720"/>
        <w:rPr>
          <w:rFonts w:asciiTheme="majorEastAsia" w:eastAsiaTheme="majorEastAsia" w:hAnsiTheme="majorEastAsia"/>
          <w:sz w:val="24"/>
        </w:rPr>
      </w:pPr>
      <w:r w:rsidRPr="008B23EE">
        <w:rPr>
          <w:rFonts w:asciiTheme="majorEastAsia" w:eastAsiaTheme="majorEastAsia" w:hAnsiTheme="majorEastAsia" w:hint="eastAsia"/>
          <w:sz w:val="24"/>
        </w:rPr>
        <w:t>ア）</w:t>
      </w:r>
      <w:r w:rsidR="008B23EE" w:rsidRPr="008B23EE">
        <w:rPr>
          <w:rFonts w:asciiTheme="majorEastAsia" w:eastAsiaTheme="majorEastAsia" w:hAnsiTheme="majorEastAsia" w:cs="ＭＳ 明朝" w:hint="eastAsia"/>
          <w:color w:val="000000"/>
          <w:kern w:val="0"/>
          <w:sz w:val="24"/>
        </w:rPr>
        <w:t>大分県医療ロボット・機器産業協議会の会員であること</w:t>
      </w:r>
    </w:p>
    <w:p w:rsidR="00A93FD6" w:rsidRPr="008B23EE" w:rsidRDefault="008B23EE" w:rsidP="00A93FD6">
      <w:pPr>
        <w:ind w:firstLineChars="300" w:firstLine="720"/>
        <w:rPr>
          <w:rFonts w:asciiTheme="majorEastAsia" w:eastAsiaTheme="majorEastAsia" w:hAnsiTheme="majorEastAsia"/>
          <w:sz w:val="24"/>
        </w:rPr>
      </w:pPr>
      <w:r w:rsidRPr="008B23EE">
        <w:rPr>
          <w:rFonts w:asciiTheme="majorEastAsia" w:eastAsiaTheme="majorEastAsia" w:hAnsiTheme="majorEastAsia" w:hint="eastAsia"/>
          <w:sz w:val="24"/>
        </w:rPr>
        <w:t>イ）</w:t>
      </w:r>
      <w:r w:rsidR="004E5A6B" w:rsidRPr="008B23EE">
        <w:rPr>
          <w:rFonts w:asciiTheme="majorEastAsia" w:eastAsiaTheme="majorEastAsia" w:hAnsiTheme="majorEastAsia" w:hint="eastAsia"/>
          <w:sz w:val="24"/>
        </w:rPr>
        <w:t>大分県内に主たる事業所を有する</w:t>
      </w:r>
      <w:r w:rsidR="00143580" w:rsidRPr="008B23EE">
        <w:rPr>
          <w:rFonts w:asciiTheme="majorEastAsia" w:eastAsiaTheme="majorEastAsia" w:hAnsiTheme="majorEastAsia" w:hint="eastAsia"/>
          <w:sz w:val="24"/>
        </w:rPr>
        <w:t>中小企業の参画を必須とします。</w:t>
      </w:r>
    </w:p>
    <w:p w:rsidR="00A93FD6" w:rsidRPr="008B23EE" w:rsidRDefault="008B23EE" w:rsidP="00A93FD6">
      <w:pPr>
        <w:ind w:leftChars="347" w:left="1163" w:hangingChars="181" w:hanging="434"/>
        <w:rPr>
          <w:rFonts w:asciiTheme="majorEastAsia" w:eastAsiaTheme="majorEastAsia" w:hAnsiTheme="majorEastAsia"/>
          <w:sz w:val="24"/>
        </w:rPr>
      </w:pPr>
      <w:r w:rsidRPr="008B23EE">
        <w:rPr>
          <w:rFonts w:asciiTheme="majorEastAsia" w:eastAsiaTheme="majorEastAsia" w:hAnsiTheme="majorEastAsia" w:hint="eastAsia"/>
          <w:sz w:val="24"/>
        </w:rPr>
        <w:t>ウ</w:t>
      </w:r>
      <w:r w:rsidR="00A93FD6" w:rsidRPr="008B23EE">
        <w:rPr>
          <w:rFonts w:asciiTheme="majorEastAsia" w:eastAsiaTheme="majorEastAsia" w:hAnsiTheme="majorEastAsia" w:hint="eastAsia"/>
          <w:sz w:val="24"/>
        </w:rPr>
        <w:t>）</w:t>
      </w:r>
      <w:r w:rsidR="00143580" w:rsidRPr="008B23EE">
        <w:rPr>
          <w:rFonts w:asciiTheme="majorEastAsia" w:eastAsiaTheme="majorEastAsia" w:hAnsiTheme="majorEastAsia" w:hint="eastAsia"/>
          <w:sz w:val="24"/>
        </w:rPr>
        <w:t>参画する中小企業は、</w:t>
      </w:r>
      <w:r w:rsidR="00A914E1">
        <w:rPr>
          <w:rFonts w:asciiTheme="majorEastAsia" w:eastAsiaTheme="majorEastAsia" w:hAnsiTheme="majorEastAsia" w:hint="eastAsia"/>
          <w:sz w:val="24"/>
        </w:rPr>
        <w:t>医療機関・福祉施設等</w:t>
      </w:r>
      <w:r w:rsidR="001E6510">
        <w:rPr>
          <w:rFonts w:asciiTheme="majorEastAsia" w:eastAsiaTheme="majorEastAsia" w:hAnsiTheme="majorEastAsia" w:hint="eastAsia"/>
          <w:sz w:val="24"/>
        </w:rPr>
        <w:t>の現場</w:t>
      </w:r>
      <w:r w:rsidR="0025630E" w:rsidRPr="008B23EE">
        <w:rPr>
          <w:rFonts w:asciiTheme="majorEastAsia" w:eastAsiaTheme="majorEastAsia" w:hAnsiTheme="majorEastAsia" w:hint="eastAsia"/>
          <w:sz w:val="24"/>
        </w:rPr>
        <w:t>ニーズ等に基づいた試作品開発を主体的に</w:t>
      </w:r>
      <w:r w:rsidR="00143580" w:rsidRPr="008B23EE">
        <w:rPr>
          <w:rFonts w:asciiTheme="majorEastAsia" w:eastAsiaTheme="majorEastAsia" w:hAnsiTheme="majorEastAsia" w:hint="eastAsia"/>
          <w:sz w:val="24"/>
        </w:rPr>
        <w:t>推進する</w:t>
      </w:r>
      <w:r w:rsidR="00A93FD6" w:rsidRPr="008B23EE">
        <w:rPr>
          <w:rFonts w:asciiTheme="majorEastAsia" w:eastAsiaTheme="majorEastAsia" w:hAnsiTheme="majorEastAsia" w:hint="eastAsia"/>
          <w:sz w:val="24"/>
        </w:rPr>
        <w:t xml:space="preserve">　</w:t>
      </w:r>
      <w:r w:rsidR="00143580" w:rsidRPr="008B23EE">
        <w:rPr>
          <w:rFonts w:asciiTheme="majorEastAsia" w:eastAsiaTheme="majorEastAsia" w:hAnsiTheme="majorEastAsia" w:hint="eastAsia"/>
          <w:sz w:val="24"/>
        </w:rPr>
        <w:t>とともに、その成果・効用を利活用できることが必要です。</w:t>
      </w:r>
    </w:p>
    <w:p w:rsidR="00A93FD6" w:rsidRPr="008B23EE" w:rsidRDefault="008B23EE" w:rsidP="00A93FD6">
      <w:pPr>
        <w:ind w:leftChars="347" w:left="1163" w:hangingChars="181" w:hanging="434"/>
        <w:rPr>
          <w:rFonts w:asciiTheme="majorEastAsia" w:eastAsiaTheme="majorEastAsia" w:hAnsiTheme="majorEastAsia"/>
          <w:sz w:val="24"/>
        </w:rPr>
      </w:pPr>
      <w:r w:rsidRPr="008B23EE">
        <w:rPr>
          <w:rFonts w:asciiTheme="majorEastAsia" w:eastAsiaTheme="majorEastAsia" w:hAnsiTheme="majorEastAsia" w:hint="eastAsia"/>
          <w:sz w:val="24"/>
        </w:rPr>
        <w:t>エ</w:t>
      </w:r>
      <w:r w:rsidR="00A93FD6" w:rsidRPr="008B23EE">
        <w:rPr>
          <w:rFonts w:asciiTheme="majorEastAsia" w:eastAsiaTheme="majorEastAsia" w:hAnsiTheme="majorEastAsia" w:hint="eastAsia"/>
          <w:sz w:val="24"/>
        </w:rPr>
        <w:t>）</w:t>
      </w:r>
      <w:r w:rsidR="005C69ED" w:rsidRPr="008B23EE">
        <w:rPr>
          <w:rFonts w:asciiTheme="majorEastAsia" w:eastAsiaTheme="majorEastAsia" w:hAnsiTheme="majorEastAsia" w:hint="eastAsia"/>
          <w:sz w:val="24"/>
        </w:rPr>
        <w:t>県内中小</w:t>
      </w:r>
      <w:r w:rsidR="003A6A51" w:rsidRPr="008B23EE">
        <w:rPr>
          <w:rFonts w:asciiTheme="majorEastAsia" w:eastAsiaTheme="majorEastAsia" w:hAnsiTheme="majorEastAsia" w:hint="eastAsia"/>
          <w:sz w:val="24"/>
        </w:rPr>
        <w:t>企業</w:t>
      </w:r>
      <w:r w:rsidR="005C69ED" w:rsidRPr="008B23EE">
        <w:rPr>
          <w:rFonts w:asciiTheme="majorEastAsia" w:eastAsiaTheme="majorEastAsia" w:hAnsiTheme="majorEastAsia" w:hint="eastAsia"/>
          <w:sz w:val="24"/>
        </w:rPr>
        <w:t>のうち</w:t>
      </w:r>
      <w:r w:rsidR="003F3E5C" w:rsidRPr="008B23EE">
        <w:rPr>
          <w:rFonts w:asciiTheme="majorEastAsia" w:eastAsiaTheme="majorEastAsia" w:hAnsiTheme="majorEastAsia" w:hint="eastAsia"/>
          <w:sz w:val="24"/>
        </w:rPr>
        <w:t>、共同</w:t>
      </w:r>
      <w:r w:rsidR="002D07BA" w:rsidRPr="008B23EE">
        <w:rPr>
          <w:rFonts w:asciiTheme="majorEastAsia" w:eastAsiaTheme="majorEastAsia" w:hAnsiTheme="majorEastAsia" w:hint="eastAsia"/>
          <w:sz w:val="24"/>
        </w:rPr>
        <w:t>研究</w:t>
      </w:r>
      <w:r w:rsidR="003F3E5C" w:rsidRPr="008B23EE">
        <w:rPr>
          <w:rFonts w:asciiTheme="majorEastAsia" w:eastAsiaTheme="majorEastAsia" w:hAnsiTheme="majorEastAsia" w:hint="eastAsia"/>
          <w:sz w:val="24"/>
        </w:rPr>
        <w:t>体の中心となる</w:t>
      </w:r>
      <w:r w:rsidR="005C69ED" w:rsidRPr="008B23EE">
        <w:rPr>
          <w:rFonts w:asciiTheme="majorEastAsia" w:eastAsiaTheme="majorEastAsia" w:hAnsiTheme="majorEastAsia" w:hint="eastAsia"/>
          <w:sz w:val="24"/>
        </w:rPr>
        <w:t>１社が事業実施主体となり、補助金の申請主体となります。</w:t>
      </w:r>
    </w:p>
    <w:p w:rsidR="0025630E" w:rsidRPr="008B23EE" w:rsidRDefault="008B23EE" w:rsidP="00A93FD6">
      <w:pPr>
        <w:ind w:leftChars="347" w:left="1163" w:hangingChars="181" w:hanging="434"/>
        <w:rPr>
          <w:rFonts w:asciiTheme="majorEastAsia" w:eastAsiaTheme="majorEastAsia" w:hAnsiTheme="majorEastAsia"/>
          <w:sz w:val="24"/>
        </w:rPr>
      </w:pPr>
      <w:r w:rsidRPr="008B23EE">
        <w:rPr>
          <w:rFonts w:asciiTheme="majorEastAsia" w:eastAsiaTheme="majorEastAsia" w:hAnsiTheme="majorEastAsia" w:hint="eastAsia"/>
          <w:sz w:val="24"/>
        </w:rPr>
        <w:t>オ</w:t>
      </w:r>
      <w:r w:rsidR="00A93FD6" w:rsidRPr="008B23EE">
        <w:rPr>
          <w:rFonts w:asciiTheme="majorEastAsia" w:eastAsiaTheme="majorEastAsia" w:hAnsiTheme="majorEastAsia" w:hint="eastAsia"/>
          <w:sz w:val="24"/>
        </w:rPr>
        <w:t>）</w:t>
      </w:r>
      <w:r w:rsidR="0025630E" w:rsidRPr="008B23EE">
        <w:rPr>
          <w:rFonts w:asciiTheme="majorEastAsia" w:eastAsiaTheme="majorEastAsia" w:hAnsiTheme="majorEastAsia" w:hint="eastAsia"/>
          <w:sz w:val="24"/>
        </w:rPr>
        <w:t>共同研究体には、総括研究開発代表者を置くことが必要です。総括研究開発代表者は試作品の計画、実施及び成果管理を総括する役割で、全体をマネジメントし、当該開発事業に係る全責任を有する者とします。</w:t>
      </w:r>
      <w:r w:rsidR="0025630E" w:rsidRPr="008B23EE">
        <w:rPr>
          <w:rFonts w:asciiTheme="majorEastAsia" w:eastAsiaTheme="majorEastAsia" w:hAnsiTheme="majorEastAsia" w:hint="eastAsia"/>
          <w:sz w:val="24"/>
          <w:u w:val="single"/>
        </w:rPr>
        <w:t>総括研究開発代表者は、共同研究体に参画している県内中小企業の方に担当</w:t>
      </w:r>
      <w:r w:rsidR="0025630E" w:rsidRPr="008B23EE">
        <w:rPr>
          <w:rFonts w:asciiTheme="majorEastAsia" w:eastAsiaTheme="majorEastAsia" w:hAnsiTheme="majorEastAsia" w:hint="eastAsia"/>
          <w:sz w:val="24"/>
        </w:rPr>
        <w:t>していただきます。</w:t>
      </w:r>
    </w:p>
    <w:p w:rsidR="00143580" w:rsidRPr="008B23EE" w:rsidRDefault="00143580" w:rsidP="00E63A05">
      <w:pPr>
        <w:ind w:left="1" w:firstLineChars="177" w:firstLine="425"/>
        <w:rPr>
          <w:rFonts w:asciiTheme="majorEastAsia" w:eastAsiaTheme="majorEastAsia" w:hAnsiTheme="majorEastAsia"/>
          <w:sz w:val="24"/>
        </w:rPr>
      </w:pPr>
    </w:p>
    <w:p w:rsidR="00143580" w:rsidRPr="008B23EE" w:rsidRDefault="00143580">
      <w:pPr>
        <w:ind w:firstLineChars="413" w:firstLine="991"/>
        <w:rPr>
          <w:rFonts w:asciiTheme="majorEastAsia" w:eastAsiaTheme="majorEastAsia" w:hAnsiTheme="majorEastAsia"/>
          <w:sz w:val="24"/>
        </w:rPr>
      </w:pPr>
      <w:r w:rsidRPr="008B23EE">
        <w:rPr>
          <w:rFonts w:asciiTheme="majorEastAsia" w:eastAsiaTheme="majorEastAsia" w:hAnsiTheme="majorEastAsia" w:hint="eastAsia"/>
          <w:sz w:val="24"/>
        </w:rPr>
        <w:t>※中小企業の範囲</w:t>
      </w:r>
    </w:p>
    <w:p w:rsidR="00143580" w:rsidRPr="008B23EE" w:rsidRDefault="00143580">
      <w:pPr>
        <w:ind w:firstLineChars="472" w:firstLine="1133"/>
        <w:rPr>
          <w:rFonts w:asciiTheme="majorEastAsia" w:eastAsiaTheme="majorEastAsia" w:hAnsiTheme="majorEastAsia"/>
          <w:sz w:val="24"/>
        </w:rPr>
      </w:pPr>
      <w:r w:rsidRPr="008B23EE">
        <w:rPr>
          <w:rFonts w:asciiTheme="majorEastAsia" w:eastAsiaTheme="majorEastAsia" w:hAnsiTheme="majorEastAsia" w:hint="eastAsia"/>
          <w:sz w:val="24"/>
        </w:rPr>
        <w:t>Ａ：資本金基準又は従業員基準のいずれかを</w:t>
      </w:r>
      <w:r w:rsidR="00EA49A0" w:rsidRPr="008B23EE">
        <w:rPr>
          <w:rFonts w:asciiTheme="majorEastAsia" w:eastAsiaTheme="majorEastAsia" w:hAnsiTheme="majorEastAsia" w:hint="eastAsia"/>
          <w:sz w:val="24"/>
        </w:rPr>
        <w:t>満たす</w:t>
      </w:r>
      <w:r w:rsidRPr="008B23EE">
        <w:rPr>
          <w:rFonts w:asciiTheme="majorEastAsia" w:eastAsiaTheme="majorEastAsia" w:hAnsiTheme="majorEastAsia" w:hint="eastAsia"/>
          <w:sz w:val="24"/>
        </w:rPr>
        <w:t>企業（但し、注２を除く）</w:t>
      </w:r>
    </w:p>
    <w:tbl>
      <w:tblPr>
        <w:tblW w:w="8505" w:type="dxa"/>
        <w:jc w:val="right"/>
        <w:tblCellMar>
          <w:left w:w="0" w:type="dxa"/>
          <w:right w:w="0" w:type="dxa"/>
        </w:tblCellMar>
        <w:tblLook w:val="0000" w:firstRow="0" w:lastRow="0" w:firstColumn="0" w:lastColumn="0" w:noHBand="0" w:noVBand="0"/>
      </w:tblPr>
      <w:tblGrid>
        <w:gridCol w:w="427"/>
        <w:gridCol w:w="3007"/>
        <w:gridCol w:w="2680"/>
        <w:gridCol w:w="2391"/>
      </w:tblGrid>
      <w:tr w:rsidR="00143580" w:rsidRPr="008B23EE" w:rsidTr="006A36EC">
        <w:trPr>
          <w:trHeight w:hRule="exact" w:val="1278"/>
          <w:jc w:val="right"/>
        </w:trPr>
        <w:tc>
          <w:tcPr>
            <w:tcW w:w="3434" w:type="dxa"/>
            <w:gridSpan w:val="2"/>
            <w:tcBorders>
              <w:top w:val="single" w:sz="4" w:space="0" w:color="auto"/>
              <w:left w:val="single" w:sz="4" w:space="0" w:color="auto"/>
              <w:bottom w:val="single" w:sz="4" w:space="0" w:color="auto"/>
            </w:tcBorders>
            <w:vAlign w:val="center"/>
          </w:tcPr>
          <w:p w:rsidR="00143580" w:rsidRPr="008B23EE" w:rsidRDefault="00143580">
            <w:pPr>
              <w:spacing w:line="220" w:lineRule="exact"/>
              <w:jc w:val="center"/>
              <w:rPr>
                <w:rFonts w:asciiTheme="majorEastAsia" w:eastAsiaTheme="majorEastAsia" w:hAnsiTheme="majorEastAsia"/>
                <w:sz w:val="24"/>
                <w:szCs w:val="20"/>
              </w:rPr>
            </w:pPr>
          </w:p>
          <w:p w:rsidR="00143580" w:rsidRPr="008B23EE" w:rsidRDefault="00143580">
            <w:pPr>
              <w:spacing w:line="220" w:lineRule="exact"/>
              <w:jc w:val="center"/>
              <w:rPr>
                <w:rFonts w:asciiTheme="majorEastAsia" w:eastAsiaTheme="majorEastAsia" w:hAnsiTheme="majorEastAsia"/>
                <w:sz w:val="24"/>
                <w:szCs w:val="20"/>
              </w:rPr>
            </w:pPr>
            <w:r w:rsidRPr="008B23EE">
              <w:rPr>
                <w:rFonts w:asciiTheme="majorEastAsia" w:eastAsiaTheme="majorEastAsia" w:hAnsiTheme="majorEastAsia" w:hint="eastAsia"/>
                <w:sz w:val="24"/>
                <w:szCs w:val="20"/>
              </w:rPr>
              <w:t>主たる事業として</w:t>
            </w:r>
          </w:p>
          <w:p w:rsidR="00143580" w:rsidRPr="008B23EE" w:rsidRDefault="00143580">
            <w:pPr>
              <w:spacing w:line="220" w:lineRule="exact"/>
              <w:jc w:val="center"/>
              <w:rPr>
                <w:rFonts w:asciiTheme="majorEastAsia" w:eastAsiaTheme="majorEastAsia" w:hAnsiTheme="majorEastAsia"/>
                <w:sz w:val="24"/>
                <w:szCs w:val="20"/>
              </w:rPr>
            </w:pPr>
            <w:r w:rsidRPr="008B23EE">
              <w:rPr>
                <w:rFonts w:asciiTheme="majorEastAsia" w:eastAsiaTheme="majorEastAsia" w:hAnsiTheme="majorEastAsia" w:hint="eastAsia"/>
                <w:sz w:val="24"/>
                <w:szCs w:val="20"/>
              </w:rPr>
              <w:t>営んでいる業種</w:t>
            </w:r>
          </w:p>
        </w:tc>
        <w:tc>
          <w:tcPr>
            <w:tcW w:w="2680" w:type="dxa"/>
            <w:tcBorders>
              <w:top w:val="single" w:sz="4" w:space="0" w:color="auto"/>
              <w:left w:val="single" w:sz="4" w:space="0" w:color="auto"/>
              <w:bottom w:val="single" w:sz="4" w:space="0" w:color="auto"/>
            </w:tcBorders>
            <w:vAlign w:val="bottom"/>
          </w:tcPr>
          <w:p w:rsidR="00143580" w:rsidRPr="008B23EE" w:rsidRDefault="00143580">
            <w:pPr>
              <w:spacing w:line="220" w:lineRule="exact"/>
              <w:jc w:val="center"/>
              <w:rPr>
                <w:rFonts w:asciiTheme="majorEastAsia" w:eastAsiaTheme="majorEastAsia" w:hAnsiTheme="majorEastAsia"/>
                <w:sz w:val="24"/>
                <w:szCs w:val="20"/>
              </w:rPr>
            </w:pPr>
          </w:p>
          <w:p w:rsidR="00143580" w:rsidRPr="008B23EE" w:rsidRDefault="00143580">
            <w:pPr>
              <w:spacing w:line="220" w:lineRule="exact"/>
              <w:jc w:val="center"/>
              <w:rPr>
                <w:rFonts w:asciiTheme="majorEastAsia" w:eastAsiaTheme="majorEastAsia" w:hAnsiTheme="majorEastAsia"/>
                <w:sz w:val="24"/>
                <w:szCs w:val="20"/>
              </w:rPr>
            </w:pPr>
            <w:r w:rsidRPr="008B23EE">
              <w:rPr>
                <w:rFonts w:asciiTheme="majorEastAsia" w:eastAsiaTheme="majorEastAsia" w:hAnsiTheme="majorEastAsia" w:hint="eastAsia"/>
                <w:sz w:val="24"/>
                <w:szCs w:val="20"/>
              </w:rPr>
              <w:t>資本金基準</w:t>
            </w:r>
          </w:p>
          <w:p w:rsidR="00143580" w:rsidRPr="008B23EE" w:rsidRDefault="00922669">
            <w:pPr>
              <w:spacing w:line="220" w:lineRule="exact"/>
              <w:ind w:firstLineChars="350" w:firstLine="700"/>
              <w:jc w:val="center"/>
              <w:rPr>
                <w:rFonts w:asciiTheme="majorEastAsia" w:eastAsiaTheme="majorEastAsia" w:hAnsiTheme="majorEastAsia"/>
                <w:sz w:val="24"/>
                <w:szCs w:val="20"/>
              </w:rPr>
            </w:pPr>
            <w:r w:rsidRPr="008B23EE">
              <w:rPr>
                <w:rFonts w:asciiTheme="majorEastAsia" w:eastAsiaTheme="majorEastAsia" w:hAnsiTheme="majorEastAsia"/>
                <w:noProof/>
                <w:sz w:val="20"/>
                <w:szCs w:val="20"/>
              </w:rPr>
              <mc:AlternateContent>
                <mc:Choice Requires="wps">
                  <w:drawing>
                    <wp:anchor distT="0" distB="0" distL="114300" distR="114300" simplePos="0" relativeHeight="251653632" behindDoc="1" locked="0" layoutInCell="1" allowOverlap="1" wp14:anchorId="394A50BF" wp14:editId="73088A92">
                      <wp:simplePos x="0" y="0"/>
                      <wp:positionH relativeFrom="column">
                        <wp:posOffset>194310</wp:posOffset>
                      </wp:positionH>
                      <wp:positionV relativeFrom="paragraph">
                        <wp:posOffset>81915</wp:posOffset>
                      </wp:positionV>
                      <wp:extent cx="1208405" cy="351155"/>
                      <wp:effectExtent l="13335" t="5715" r="6985" b="5080"/>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3511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8" o:spid="_x0000_s1026" type="#_x0000_t185" style="position:absolute;left:0;text-align:left;margin-left:15.3pt;margin-top:6.45pt;width:95.15pt;height:2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"/>
                  </w:pict>
                </mc:Fallback>
              </mc:AlternateContent>
            </w:r>
          </w:p>
          <w:p w:rsidR="00143580" w:rsidRPr="008B23EE" w:rsidRDefault="00143580">
            <w:pPr>
              <w:spacing w:line="220" w:lineRule="exact"/>
              <w:jc w:val="center"/>
              <w:rPr>
                <w:rFonts w:asciiTheme="majorEastAsia" w:eastAsiaTheme="majorEastAsia" w:hAnsiTheme="majorEastAsia"/>
                <w:sz w:val="24"/>
                <w:szCs w:val="20"/>
              </w:rPr>
            </w:pPr>
            <w:r w:rsidRPr="008B23EE">
              <w:rPr>
                <w:rFonts w:asciiTheme="majorEastAsia" w:eastAsiaTheme="majorEastAsia" w:hAnsiTheme="majorEastAsia" w:hint="eastAsia"/>
                <w:sz w:val="24"/>
                <w:szCs w:val="20"/>
              </w:rPr>
              <w:t>資本金の額又は</w:t>
            </w:r>
          </w:p>
          <w:p w:rsidR="00143580" w:rsidRPr="008B23EE" w:rsidRDefault="00143580">
            <w:pPr>
              <w:spacing w:line="220" w:lineRule="exact"/>
              <w:jc w:val="center"/>
              <w:rPr>
                <w:rFonts w:asciiTheme="majorEastAsia" w:eastAsiaTheme="majorEastAsia" w:hAnsiTheme="majorEastAsia"/>
                <w:sz w:val="24"/>
                <w:szCs w:val="20"/>
              </w:rPr>
            </w:pPr>
            <w:r w:rsidRPr="008B23EE">
              <w:rPr>
                <w:rFonts w:asciiTheme="majorEastAsia" w:eastAsiaTheme="majorEastAsia" w:hAnsiTheme="majorEastAsia" w:hint="eastAsia"/>
                <w:sz w:val="24"/>
                <w:szCs w:val="20"/>
              </w:rPr>
              <w:t>出資の総額</w:t>
            </w:r>
          </w:p>
        </w:tc>
        <w:tc>
          <w:tcPr>
            <w:tcW w:w="2391" w:type="dxa"/>
            <w:tcBorders>
              <w:top w:val="single" w:sz="4" w:space="0" w:color="auto"/>
              <w:left w:val="single" w:sz="4" w:space="0" w:color="auto"/>
              <w:bottom w:val="single" w:sz="4" w:space="0" w:color="auto"/>
              <w:right w:val="single" w:sz="4" w:space="0" w:color="auto"/>
            </w:tcBorders>
            <w:vAlign w:val="bottom"/>
          </w:tcPr>
          <w:p w:rsidR="00143580" w:rsidRPr="008B23EE" w:rsidRDefault="00143580">
            <w:pPr>
              <w:spacing w:line="220" w:lineRule="exact"/>
              <w:jc w:val="center"/>
              <w:rPr>
                <w:rFonts w:asciiTheme="majorEastAsia" w:eastAsiaTheme="majorEastAsia" w:hAnsiTheme="majorEastAsia"/>
                <w:sz w:val="24"/>
                <w:szCs w:val="20"/>
              </w:rPr>
            </w:pPr>
          </w:p>
          <w:p w:rsidR="00143580" w:rsidRPr="008B23EE" w:rsidRDefault="00143580">
            <w:pPr>
              <w:spacing w:line="220" w:lineRule="exact"/>
              <w:jc w:val="center"/>
              <w:rPr>
                <w:rFonts w:asciiTheme="majorEastAsia" w:eastAsiaTheme="majorEastAsia" w:hAnsiTheme="majorEastAsia"/>
                <w:sz w:val="24"/>
                <w:szCs w:val="20"/>
              </w:rPr>
            </w:pPr>
            <w:r w:rsidRPr="008B23EE">
              <w:rPr>
                <w:rFonts w:asciiTheme="majorEastAsia" w:eastAsiaTheme="majorEastAsia" w:hAnsiTheme="majorEastAsia" w:hint="eastAsia"/>
                <w:sz w:val="24"/>
                <w:szCs w:val="20"/>
              </w:rPr>
              <w:t>従業員基準</w:t>
            </w:r>
          </w:p>
          <w:p w:rsidR="00143580" w:rsidRPr="008B23EE" w:rsidRDefault="00922669">
            <w:pPr>
              <w:spacing w:line="220" w:lineRule="exact"/>
              <w:rPr>
                <w:rFonts w:asciiTheme="majorEastAsia" w:eastAsiaTheme="majorEastAsia" w:hAnsiTheme="majorEastAsia"/>
                <w:sz w:val="24"/>
                <w:szCs w:val="20"/>
              </w:rPr>
            </w:pPr>
            <w:r w:rsidRPr="008B23EE">
              <w:rPr>
                <w:rFonts w:asciiTheme="majorEastAsia" w:eastAsiaTheme="majorEastAsia" w:hAnsiTheme="majorEastAsia"/>
                <w:noProof/>
                <w:sz w:val="20"/>
                <w:szCs w:val="20"/>
              </w:rPr>
              <mc:AlternateContent>
                <mc:Choice Requires="wps">
                  <w:drawing>
                    <wp:anchor distT="0" distB="0" distL="114300" distR="114300" simplePos="0" relativeHeight="251654656" behindDoc="0" locked="0" layoutInCell="1" allowOverlap="1" wp14:anchorId="29B9056A" wp14:editId="3A118F72">
                      <wp:simplePos x="0" y="0"/>
                      <wp:positionH relativeFrom="column">
                        <wp:posOffset>168910</wp:posOffset>
                      </wp:positionH>
                      <wp:positionV relativeFrom="paragraph">
                        <wp:posOffset>80010</wp:posOffset>
                      </wp:positionV>
                      <wp:extent cx="1061720" cy="351155"/>
                      <wp:effectExtent l="6985" t="13335" r="7620" b="6985"/>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3511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26" type="#_x0000_t185" style="position:absolute;left:0;text-align:left;margin-left:13.3pt;margin-top:6.3pt;width:83.6pt;height:2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"/>
                  </w:pict>
                </mc:Fallback>
              </mc:AlternateContent>
            </w:r>
          </w:p>
          <w:p w:rsidR="00143580" w:rsidRPr="008B23EE" w:rsidRDefault="00143580">
            <w:pPr>
              <w:spacing w:line="220" w:lineRule="exact"/>
              <w:jc w:val="center"/>
              <w:rPr>
                <w:rFonts w:asciiTheme="majorEastAsia" w:eastAsiaTheme="majorEastAsia" w:hAnsiTheme="majorEastAsia"/>
                <w:sz w:val="24"/>
                <w:szCs w:val="20"/>
              </w:rPr>
            </w:pPr>
            <w:r w:rsidRPr="008B23EE">
              <w:rPr>
                <w:rFonts w:asciiTheme="majorEastAsia" w:eastAsiaTheme="majorEastAsia" w:hAnsiTheme="majorEastAsia" w:hint="eastAsia"/>
                <w:sz w:val="24"/>
                <w:szCs w:val="20"/>
              </w:rPr>
              <w:t>常時使用する</w:t>
            </w:r>
          </w:p>
          <w:p w:rsidR="00143580" w:rsidRPr="008B23EE" w:rsidRDefault="00143580">
            <w:pPr>
              <w:spacing w:line="220" w:lineRule="exact"/>
              <w:jc w:val="center"/>
              <w:rPr>
                <w:rFonts w:asciiTheme="majorEastAsia" w:eastAsiaTheme="majorEastAsia" w:hAnsiTheme="majorEastAsia"/>
                <w:sz w:val="24"/>
                <w:szCs w:val="20"/>
              </w:rPr>
            </w:pPr>
            <w:r w:rsidRPr="008B23EE">
              <w:rPr>
                <w:rFonts w:asciiTheme="majorEastAsia" w:eastAsiaTheme="majorEastAsia" w:hAnsiTheme="majorEastAsia" w:hint="eastAsia"/>
                <w:sz w:val="24"/>
                <w:szCs w:val="20"/>
              </w:rPr>
              <w:t>従業員の数</w:t>
            </w:r>
          </w:p>
        </w:tc>
      </w:tr>
      <w:tr w:rsidR="00143580" w:rsidRPr="008B23EE" w:rsidTr="006A36EC">
        <w:trPr>
          <w:trHeight w:val="541"/>
          <w:jc w:val="right"/>
        </w:trPr>
        <w:tc>
          <w:tcPr>
            <w:tcW w:w="3434" w:type="dxa"/>
            <w:gridSpan w:val="2"/>
            <w:tcBorders>
              <w:top w:val="single" w:sz="4" w:space="0" w:color="auto"/>
              <w:left w:val="single" w:sz="4" w:space="0" w:color="auto"/>
              <w:bottom w:val="single" w:sz="4" w:space="0" w:color="auto"/>
            </w:tcBorders>
            <w:vAlign w:val="center"/>
          </w:tcPr>
          <w:p w:rsidR="00143580" w:rsidRPr="008B23EE" w:rsidRDefault="00143580">
            <w:pPr>
              <w:spacing w:line="280" w:lineRule="exact"/>
              <w:jc w:val="left"/>
              <w:rPr>
                <w:rFonts w:asciiTheme="majorEastAsia" w:eastAsiaTheme="majorEastAsia" w:hAnsiTheme="majorEastAsia"/>
                <w:sz w:val="24"/>
              </w:rPr>
            </w:pPr>
            <w:r w:rsidRPr="008B23EE">
              <w:rPr>
                <w:rFonts w:asciiTheme="majorEastAsia" w:eastAsiaTheme="majorEastAsia" w:hAnsiTheme="majorEastAsia" w:hint="eastAsia"/>
                <w:sz w:val="24"/>
              </w:rPr>
              <w:t>製造業,建設業,運輸業,その他</w:t>
            </w:r>
          </w:p>
        </w:tc>
        <w:tc>
          <w:tcPr>
            <w:tcW w:w="2680" w:type="dxa"/>
            <w:tcBorders>
              <w:top w:val="single" w:sz="4" w:space="0" w:color="auto"/>
              <w:left w:val="single" w:sz="4" w:space="0" w:color="auto"/>
              <w:bottom w:val="single" w:sz="4" w:space="0" w:color="auto"/>
            </w:tcBorders>
            <w:vAlign w:val="center"/>
          </w:tcPr>
          <w:p w:rsidR="00143580" w:rsidRPr="008B23EE" w:rsidRDefault="00143580">
            <w:pPr>
              <w:spacing w:line="280" w:lineRule="exact"/>
              <w:jc w:val="center"/>
              <w:rPr>
                <w:rFonts w:asciiTheme="majorEastAsia" w:eastAsiaTheme="majorEastAsia" w:hAnsiTheme="majorEastAsia"/>
                <w:sz w:val="24"/>
              </w:rPr>
            </w:pPr>
            <w:r w:rsidRPr="008B23EE">
              <w:rPr>
                <w:rFonts w:asciiTheme="majorEastAsia" w:eastAsiaTheme="majorEastAsia" w:hAnsiTheme="majorEastAsia" w:hint="eastAsia"/>
                <w:sz w:val="24"/>
              </w:rPr>
              <w:t xml:space="preserve">　３億円以下</w:t>
            </w:r>
          </w:p>
        </w:tc>
        <w:tc>
          <w:tcPr>
            <w:tcW w:w="2391" w:type="dxa"/>
            <w:tcBorders>
              <w:top w:val="single" w:sz="4" w:space="0" w:color="auto"/>
              <w:left w:val="single" w:sz="4" w:space="0" w:color="auto"/>
              <w:bottom w:val="single" w:sz="4" w:space="0" w:color="auto"/>
              <w:right w:val="single" w:sz="4" w:space="0" w:color="auto"/>
            </w:tcBorders>
            <w:vAlign w:val="center"/>
          </w:tcPr>
          <w:p w:rsidR="00143580" w:rsidRPr="008B23EE" w:rsidRDefault="00143580">
            <w:pPr>
              <w:spacing w:line="280" w:lineRule="exact"/>
              <w:jc w:val="center"/>
              <w:rPr>
                <w:rFonts w:asciiTheme="majorEastAsia" w:eastAsiaTheme="majorEastAsia" w:hAnsiTheme="majorEastAsia"/>
                <w:sz w:val="24"/>
              </w:rPr>
            </w:pPr>
            <w:r w:rsidRPr="008B23EE">
              <w:rPr>
                <w:rFonts w:asciiTheme="majorEastAsia" w:eastAsiaTheme="majorEastAsia" w:hAnsiTheme="majorEastAsia" w:hint="eastAsia"/>
                <w:sz w:val="24"/>
              </w:rPr>
              <w:t>３００人以下</w:t>
            </w:r>
          </w:p>
        </w:tc>
      </w:tr>
      <w:tr w:rsidR="00143580" w:rsidRPr="008B23EE" w:rsidTr="006A36EC">
        <w:trPr>
          <w:trHeight w:val="405"/>
          <w:jc w:val="right"/>
        </w:trPr>
        <w:tc>
          <w:tcPr>
            <w:tcW w:w="3434" w:type="dxa"/>
            <w:gridSpan w:val="2"/>
            <w:tcBorders>
              <w:top w:val="single" w:sz="4" w:space="0" w:color="auto"/>
              <w:left w:val="single" w:sz="4" w:space="0" w:color="auto"/>
              <w:bottom w:val="nil"/>
            </w:tcBorders>
            <w:vAlign w:val="center"/>
          </w:tcPr>
          <w:p w:rsidR="00143580" w:rsidRPr="008B23EE" w:rsidRDefault="006A36EC" w:rsidP="006A36EC">
            <w:pPr>
              <w:spacing w:line="280" w:lineRule="exact"/>
              <w:jc w:val="left"/>
              <w:rPr>
                <w:rFonts w:asciiTheme="majorEastAsia" w:eastAsiaTheme="majorEastAsia" w:hAnsiTheme="majorEastAsia"/>
                <w:sz w:val="24"/>
              </w:rPr>
            </w:pPr>
            <w:r w:rsidRPr="008B23EE">
              <w:rPr>
                <w:rFonts w:asciiTheme="majorEastAsia" w:eastAsiaTheme="majorEastAsia" w:hAnsiTheme="majorEastAsia" w:hint="eastAsia"/>
                <w:sz w:val="24"/>
              </w:rPr>
              <w:t>サービス業</w:t>
            </w:r>
          </w:p>
        </w:tc>
        <w:tc>
          <w:tcPr>
            <w:tcW w:w="2680" w:type="dxa"/>
            <w:tcBorders>
              <w:top w:val="single" w:sz="4" w:space="0" w:color="auto"/>
              <w:left w:val="single" w:sz="4" w:space="0" w:color="auto"/>
              <w:bottom w:val="dashed" w:sz="4" w:space="0" w:color="auto"/>
            </w:tcBorders>
            <w:vAlign w:val="center"/>
          </w:tcPr>
          <w:p w:rsidR="00143580" w:rsidRPr="008B23EE" w:rsidRDefault="006A36EC" w:rsidP="006A36EC">
            <w:pPr>
              <w:spacing w:line="280" w:lineRule="exact"/>
              <w:jc w:val="center"/>
              <w:rPr>
                <w:rFonts w:asciiTheme="majorEastAsia" w:eastAsiaTheme="majorEastAsia" w:hAnsiTheme="majorEastAsia"/>
                <w:sz w:val="24"/>
              </w:rPr>
            </w:pPr>
            <w:r w:rsidRPr="008B23EE">
              <w:rPr>
                <w:rFonts w:asciiTheme="majorEastAsia" w:eastAsiaTheme="majorEastAsia" w:hAnsiTheme="majorEastAsia" w:hint="eastAsia"/>
                <w:sz w:val="24"/>
              </w:rPr>
              <w:t>５千万円以下</w:t>
            </w:r>
          </w:p>
        </w:tc>
        <w:tc>
          <w:tcPr>
            <w:tcW w:w="2391" w:type="dxa"/>
            <w:tcBorders>
              <w:top w:val="single" w:sz="4" w:space="0" w:color="auto"/>
              <w:left w:val="single" w:sz="4" w:space="0" w:color="auto"/>
              <w:bottom w:val="dashed" w:sz="4" w:space="0" w:color="auto"/>
              <w:right w:val="single" w:sz="4" w:space="0" w:color="auto"/>
            </w:tcBorders>
            <w:vAlign w:val="center"/>
          </w:tcPr>
          <w:p w:rsidR="00143580" w:rsidRPr="008B23EE" w:rsidRDefault="006A36EC" w:rsidP="00006B64">
            <w:pPr>
              <w:spacing w:line="280" w:lineRule="exact"/>
              <w:jc w:val="center"/>
              <w:rPr>
                <w:rFonts w:asciiTheme="majorEastAsia" w:eastAsiaTheme="majorEastAsia" w:hAnsiTheme="majorEastAsia"/>
                <w:sz w:val="24"/>
              </w:rPr>
            </w:pPr>
            <w:r w:rsidRPr="008B23EE">
              <w:rPr>
                <w:rFonts w:asciiTheme="majorEastAsia" w:eastAsiaTheme="majorEastAsia" w:hAnsiTheme="majorEastAsia" w:hint="eastAsia"/>
                <w:sz w:val="24"/>
              </w:rPr>
              <w:t>１００人以下</w:t>
            </w:r>
          </w:p>
        </w:tc>
      </w:tr>
      <w:tr w:rsidR="00143580" w:rsidRPr="008B23EE" w:rsidTr="006A36EC">
        <w:trPr>
          <w:cantSplit/>
          <w:trHeight w:val="390"/>
          <w:jc w:val="right"/>
        </w:trPr>
        <w:tc>
          <w:tcPr>
            <w:tcW w:w="427" w:type="dxa"/>
            <w:tcBorders>
              <w:left w:val="single" w:sz="4" w:space="0" w:color="auto"/>
              <w:bottom w:val="single" w:sz="4" w:space="0" w:color="auto"/>
              <w:right w:val="dashed" w:sz="4" w:space="0" w:color="auto"/>
            </w:tcBorders>
            <w:vAlign w:val="center"/>
          </w:tcPr>
          <w:p w:rsidR="00143580" w:rsidRPr="008B23EE" w:rsidRDefault="00143580">
            <w:pPr>
              <w:spacing w:line="280" w:lineRule="exact"/>
              <w:jc w:val="right"/>
              <w:rPr>
                <w:rFonts w:asciiTheme="majorEastAsia" w:eastAsiaTheme="majorEastAsia" w:hAnsiTheme="majorEastAsia"/>
                <w:bCs/>
                <w:sz w:val="22"/>
              </w:rPr>
            </w:pPr>
          </w:p>
        </w:tc>
        <w:tc>
          <w:tcPr>
            <w:tcW w:w="3007" w:type="dxa"/>
            <w:tcBorders>
              <w:top w:val="dashed" w:sz="4" w:space="0" w:color="auto"/>
              <w:left w:val="dashed" w:sz="4" w:space="0" w:color="auto"/>
              <w:bottom w:val="single" w:sz="4" w:space="0" w:color="auto"/>
            </w:tcBorders>
            <w:vAlign w:val="center"/>
          </w:tcPr>
          <w:p w:rsidR="00143580" w:rsidRPr="008B23EE" w:rsidRDefault="00143580">
            <w:pPr>
              <w:spacing w:line="280" w:lineRule="exact"/>
              <w:jc w:val="right"/>
              <w:rPr>
                <w:rFonts w:asciiTheme="majorEastAsia" w:eastAsiaTheme="majorEastAsia" w:hAnsiTheme="majorEastAsia"/>
                <w:bCs/>
                <w:sz w:val="22"/>
              </w:rPr>
            </w:pPr>
            <w:r w:rsidRPr="008B23EE">
              <w:rPr>
                <w:rFonts w:asciiTheme="majorEastAsia" w:eastAsiaTheme="majorEastAsia" w:hAnsiTheme="majorEastAsia" w:hint="eastAsia"/>
                <w:bCs/>
                <w:color w:val="000000"/>
                <w:w w:val="50"/>
                <w:sz w:val="22"/>
              </w:rPr>
              <w:t>ソフトウェア</w:t>
            </w:r>
            <w:r w:rsidRPr="008B23EE">
              <w:rPr>
                <w:rFonts w:asciiTheme="majorEastAsia" w:eastAsiaTheme="majorEastAsia" w:hAnsiTheme="majorEastAsia" w:hint="eastAsia"/>
                <w:bCs/>
                <w:color w:val="000000"/>
                <w:sz w:val="22"/>
              </w:rPr>
              <w:t>業又は情報処理</w:t>
            </w:r>
            <w:r w:rsidRPr="008B23EE">
              <w:rPr>
                <w:rFonts w:asciiTheme="majorEastAsia" w:eastAsiaTheme="majorEastAsia" w:hAnsiTheme="majorEastAsia" w:hint="eastAsia"/>
                <w:bCs/>
                <w:color w:val="000000"/>
                <w:w w:val="50"/>
                <w:sz w:val="22"/>
              </w:rPr>
              <w:t>サーヒ゛ス</w:t>
            </w:r>
            <w:r w:rsidRPr="008B23EE">
              <w:rPr>
                <w:rFonts w:asciiTheme="majorEastAsia" w:eastAsiaTheme="majorEastAsia" w:hAnsiTheme="majorEastAsia" w:hint="eastAsia"/>
                <w:bCs/>
                <w:color w:val="000000"/>
                <w:sz w:val="22"/>
              </w:rPr>
              <w:t>業</w:t>
            </w:r>
          </w:p>
        </w:tc>
        <w:tc>
          <w:tcPr>
            <w:tcW w:w="2680" w:type="dxa"/>
            <w:tcBorders>
              <w:top w:val="dashed" w:sz="4" w:space="0" w:color="auto"/>
              <w:left w:val="single" w:sz="4" w:space="0" w:color="auto"/>
              <w:bottom w:val="single" w:sz="4" w:space="0" w:color="auto"/>
            </w:tcBorders>
            <w:vAlign w:val="center"/>
          </w:tcPr>
          <w:p w:rsidR="00143580" w:rsidRPr="008B23EE" w:rsidRDefault="00143580">
            <w:pPr>
              <w:spacing w:line="280" w:lineRule="exact"/>
              <w:jc w:val="center"/>
              <w:rPr>
                <w:rFonts w:asciiTheme="majorEastAsia" w:eastAsiaTheme="majorEastAsia" w:hAnsiTheme="majorEastAsia"/>
                <w:bCs/>
                <w:sz w:val="24"/>
              </w:rPr>
            </w:pPr>
            <w:r w:rsidRPr="008B23EE">
              <w:rPr>
                <w:rFonts w:asciiTheme="majorEastAsia" w:eastAsiaTheme="majorEastAsia" w:hAnsiTheme="majorEastAsia" w:hint="eastAsia"/>
                <w:bCs/>
                <w:color w:val="000000"/>
                <w:sz w:val="24"/>
              </w:rPr>
              <w:t xml:space="preserve">　３億円以下</w:t>
            </w:r>
          </w:p>
        </w:tc>
        <w:tc>
          <w:tcPr>
            <w:tcW w:w="2391" w:type="dxa"/>
            <w:tcBorders>
              <w:top w:val="dashed" w:sz="4" w:space="0" w:color="auto"/>
              <w:left w:val="single" w:sz="4" w:space="0" w:color="auto"/>
              <w:bottom w:val="single" w:sz="4" w:space="0" w:color="auto"/>
              <w:right w:val="single" w:sz="4" w:space="0" w:color="auto"/>
            </w:tcBorders>
            <w:vAlign w:val="center"/>
          </w:tcPr>
          <w:p w:rsidR="00143580" w:rsidRPr="008B23EE" w:rsidRDefault="00143580">
            <w:pPr>
              <w:spacing w:line="280" w:lineRule="exact"/>
              <w:jc w:val="center"/>
              <w:rPr>
                <w:rFonts w:asciiTheme="majorEastAsia" w:eastAsiaTheme="majorEastAsia" w:hAnsiTheme="majorEastAsia"/>
                <w:bCs/>
                <w:sz w:val="24"/>
              </w:rPr>
            </w:pPr>
            <w:r w:rsidRPr="008B23EE">
              <w:rPr>
                <w:rFonts w:asciiTheme="majorEastAsia" w:eastAsiaTheme="majorEastAsia" w:hAnsiTheme="majorEastAsia" w:hint="eastAsia"/>
                <w:bCs/>
                <w:color w:val="000000"/>
                <w:sz w:val="24"/>
              </w:rPr>
              <w:t>３００人以下</w:t>
            </w:r>
          </w:p>
        </w:tc>
      </w:tr>
      <w:tr w:rsidR="006A36EC" w:rsidRPr="008B23EE" w:rsidTr="006A36EC">
        <w:trPr>
          <w:trHeight w:val="445"/>
          <w:jc w:val="right"/>
        </w:trPr>
        <w:tc>
          <w:tcPr>
            <w:tcW w:w="3434" w:type="dxa"/>
            <w:gridSpan w:val="2"/>
            <w:tcBorders>
              <w:top w:val="single" w:sz="4" w:space="0" w:color="auto"/>
              <w:left w:val="single" w:sz="4" w:space="0" w:color="auto"/>
              <w:bottom w:val="single" w:sz="4" w:space="0" w:color="auto"/>
            </w:tcBorders>
            <w:vAlign w:val="center"/>
          </w:tcPr>
          <w:p w:rsidR="006A36EC" w:rsidRPr="008B23EE" w:rsidRDefault="006A36EC" w:rsidP="006A36EC">
            <w:pPr>
              <w:spacing w:line="280" w:lineRule="exact"/>
              <w:jc w:val="left"/>
              <w:rPr>
                <w:rFonts w:asciiTheme="majorEastAsia" w:eastAsiaTheme="majorEastAsia" w:hAnsiTheme="majorEastAsia"/>
                <w:bCs/>
                <w:color w:val="000000"/>
                <w:w w:val="50"/>
                <w:sz w:val="22"/>
              </w:rPr>
            </w:pPr>
            <w:r w:rsidRPr="008B23EE">
              <w:rPr>
                <w:rFonts w:asciiTheme="majorEastAsia" w:eastAsiaTheme="majorEastAsia" w:hAnsiTheme="majorEastAsia" w:hint="eastAsia"/>
                <w:sz w:val="24"/>
              </w:rPr>
              <w:t>医業を主たる事業とする法人</w:t>
            </w:r>
          </w:p>
        </w:tc>
        <w:tc>
          <w:tcPr>
            <w:tcW w:w="2680" w:type="dxa"/>
            <w:tcBorders>
              <w:top w:val="single" w:sz="4" w:space="0" w:color="auto"/>
              <w:left w:val="single" w:sz="4" w:space="0" w:color="auto"/>
              <w:bottom w:val="single" w:sz="4" w:space="0" w:color="auto"/>
            </w:tcBorders>
            <w:vAlign w:val="center"/>
          </w:tcPr>
          <w:p w:rsidR="006A36EC" w:rsidRPr="008B23EE" w:rsidRDefault="006A36EC" w:rsidP="006A36EC">
            <w:pPr>
              <w:spacing w:line="280" w:lineRule="exact"/>
              <w:jc w:val="center"/>
              <w:rPr>
                <w:rFonts w:asciiTheme="majorEastAsia" w:eastAsiaTheme="majorEastAsia" w:hAnsiTheme="majorEastAsia"/>
                <w:bCs/>
                <w:color w:val="000000"/>
                <w:sz w:val="24"/>
              </w:rPr>
            </w:pPr>
            <w:r w:rsidRPr="008B23EE">
              <w:rPr>
                <w:rFonts w:asciiTheme="majorEastAsia" w:eastAsiaTheme="majorEastAsia" w:hAnsiTheme="majorEastAsia" w:hint="eastAsia"/>
                <w:sz w:val="24"/>
              </w:rPr>
              <w:t>－</w:t>
            </w:r>
          </w:p>
        </w:tc>
        <w:tc>
          <w:tcPr>
            <w:tcW w:w="2391" w:type="dxa"/>
            <w:tcBorders>
              <w:top w:val="single" w:sz="4" w:space="0" w:color="auto"/>
              <w:left w:val="single" w:sz="4" w:space="0" w:color="auto"/>
              <w:bottom w:val="single" w:sz="4" w:space="0" w:color="auto"/>
              <w:right w:val="single" w:sz="4" w:space="0" w:color="auto"/>
            </w:tcBorders>
            <w:vAlign w:val="center"/>
          </w:tcPr>
          <w:p w:rsidR="006A36EC" w:rsidRPr="008B23EE" w:rsidRDefault="006A36EC" w:rsidP="006A36EC">
            <w:pPr>
              <w:spacing w:line="280" w:lineRule="exact"/>
              <w:jc w:val="center"/>
              <w:rPr>
                <w:rFonts w:asciiTheme="majorEastAsia" w:eastAsiaTheme="majorEastAsia" w:hAnsiTheme="majorEastAsia"/>
                <w:bCs/>
                <w:color w:val="000000"/>
                <w:sz w:val="24"/>
              </w:rPr>
            </w:pPr>
            <w:r w:rsidRPr="008B23EE">
              <w:rPr>
                <w:rFonts w:asciiTheme="majorEastAsia" w:eastAsiaTheme="majorEastAsia" w:hAnsiTheme="majorEastAsia" w:hint="eastAsia"/>
                <w:sz w:val="24"/>
              </w:rPr>
              <w:t>３００人以下</w:t>
            </w:r>
          </w:p>
        </w:tc>
      </w:tr>
    </w:tbl>
    <w:p w:rsidR="00143580" w:rsidRPr="008B23EE" w:rsidRDefault="00143580">
      <w:pPr>
        <w:ind w:leftChars="337" w:left="708" w:firstLineChars="142" w:firstLine="341"/>
        <w:rPr>
          <w:rFonts w:asciiTheme="majorEastAsia" w:eastAsiaTheme="majorEastAsia" w:hAnsiTheme="majorEastAsia"/>
          <w:sz w:val="24"/>
        </w:rPr>
      </w:pPr>
      <w:r w:rsidRPr="008B23EE">
        <w:rPr>
          <w:rFonts w:asciiTheme="majorEastAsia" w:eastAsiaTheme="majorEastAsia" w:hAnsiTheme="majorEastAsia" w:hint="eastAsia"/>
          <w:sz w:val="24"/>
        </w:rPr>
        <w:t>(注１)常時使用する従業員には、事業主、法人の役員、臨時の従業員を含まない。</w:t>
      </w:r>
    </w:p>
    <w:p w:rsidR="00143580" w:rsidRPr="008B23EE" w:rsidRDefault="00143580">
      <w:pPr>
        <w:ind w:leftChars="337" w:left="708" w:firstLineChars="142" w:firstLine="341"/>
        <w:rPr>
          <w:rFonts w:asciiTheme="majorEastAsia" w:eastAsiaTheme="majorEastAsia" w:hAnsiTheme="majorEastAsia"/>
          <w:sz w:val="24"/>
        </w:rPr>
      </w:pPr>
      <w:r w:rsidRPr="008B23EE">
        <w:rPr>
          <w:rFonts w:asciiTheme="majorEastAsia" w:eastAsiaTheme="majorEastAsia" w:hAnsiTheme="majorEastAsia" w:hint="eastAsia"/>
          <w:sz w:val="24"/>
        </w:rPr>
        <w:t>(注２)以下の項目に該当する中小企業を除く。（以下「みなし大企業」という）</w:t>
      </w:r>
    </w:p>
    <w:p w:rsidR="00143580" w:rsidRPr="008B23EE" w:rsidRDefault="00143580">
      <w:pPr>
        <w:ind w:leftChars="850" w:left="1996" w:hangingChars="88" w:hanging="211"/>
        <w:rPr>
          <w:rFonts w:asciiTheme="majorEastAsia" w:eastAsiaTheme="majorEastAsia" w:hAnsiTheme="majorEastAsia"/>
          <w:sz w:val="24"/>
        </w:rPr>
      </w:pPr>
      <w:r w:rsidRPr="008B23EE">
        <w:rPr>
          <w:rFonts w:asciiTheme="majorEastAsia" w:eastAsiaTheme="majorEastAsia" w:hAnsiTheme="majorEastAsia" w:hint="eastAsia"/>
          <w:sz w:val="24"/>
        </w:rPr>
        <w:t>・発行済株式の総数又は出資金額の２分の１以上が同一の大企業の所有に属している法人</w:t>
      </w:r>
    </w:p>
    <w:p w:rsidR="00143580" w:rsidRPr="008B23EE" w:rsidRDefault="00143580">
      <w:pPr>
        <w:ind w:leftChars="850" w:left="1996" w:hangingChars="88" w:hanging="211"/>
        <w:rPr>
          <w:rFonts w:asciiTheme="majorEastAsia" w:eastAsiaTheme="majorEastAsia" w:hAnsiTheme="majorEastAsia"/>
          <w:sz w:val="24"/>
        </w:rPr>
      </w:pPr>
      <w:r w:rsidRPr="008B23EE">
        <w:rPr>
          <w:rFonts w:asciiTheme="majorEastAsia" w:eastAsiaTheme="majorEastAsia" w:hAnsiTheme="majorEastAsia" w:hint="eastAsia"/>
          <w:sz w:val="24"/>
        </w:rPr>
        <w:t>・発行済株式の総数又は出資金額の３分の２以上が複数の大企業の所有に属している法人</w:t>
      </w:r>
    </w:p>
    <w:p w:rsidR="00143580" w:rsidRPr="008B23EE" w:rsidRDefault="00143580">
      <w:pPr>
        <w:ind w:left="1" w:firstLineChars="177" w:firstLine="425"/>
        <w:rPr>
          <w:rFonts w:asciiTheme="majorEastAsia" w:eastAsiaTheme="majorEastAsia" w:hAnsiTheme="majorEastAsia"/>
          <w:sz w:val="24"/>
        </w:rPr>
      </w:pPr>
    </w:p>
    <w:p w:rsidR="00143580" w:rsidRPr="008B23EE" w:rsidRDefault="00403E88">
      <w:pPr>
        <w:ind w:left="1" w:firstLineChars="177" w:firstLine="425"/>
        <w:rPr>
          <w:rFonts w:asciiTheme="majorEastAsia" w:eastAsiaTheme="majorEastAsia" w:hAnsiTheme="majorEastAsia"/>
          <w:sz w:val="24"/>
        </w:rPr>
      </w:pPr>
      <w:r w:rsidRPr="008B23EE">
        <w:rPr>
          <w:rFonts w:asciiTheme="majorEastAsia" w:eastAsiaTheme="majorEastAsia" w:hAnsiTheme="majorEastAsia" w:hint="eastAsia"/>
          <w:sz w:val="24"/>
        </w:rPr>
        <w:t>②</w:t>
      </w:r>
      <w:r w:rsidR="0025630E" w:rsidRPr="008B23EE">
        <w:rPr>
          <w:rFonts w:asciiTheme="majorEastAsia" w:eastAsiaTheme="majorEastAsia" w:hAnsiTheme="majorEastAsia" w:hint="eastAsia"/>
          <w:sz w:val="24"/>
        </w:rPr>
        <w:t>ニーズ提供機関</w:t>
      </w:r>
      <w:r w:rsidR="00143580" w:rsidRPr="008B23EE">
        <w:rPr>
          <w:rFonts w:asciiTheme="majorEastAsia" w:eastAsiaTheme="majorEastAsia" w:hAnsiTheme="majorEastAsia" w:hint="eastAsia"/>
          <w:sz w:val="24"/>
        </w:rPr>
        <w:t>＜必須＞</w:t>
      </w:r>
    </w:p>
    <w:p w:rsidR="00A93FD6" w:rsidRPr="008B23EE" w:rsidRDefault="00A93FD6" w:rsidP="00A93FD6">
      <w:pPr>
        <w:ind w:leftChars="347" w:left="1163" w:hangingChars="181" w:hanging="434"/>
        <w:rPr>
          <w:rFonts w:asciiTheme="majorEastAsia" w:eastAsiaTheme="majorEastAsia" w:hAnsiTheme="majorEastAsia"/>
          <w:sz w:val="24"/>
        </w:rPr>
      </w:pPr>
      <w:r w:rsidRPr="008B23EE">
        <w:rPr>
          <w:rFonts w:asciiTheme="majorEastAsia" w:eastAsiaTheme="majorEastAsia" w:hAnsiTheme="majorEastAsia" w:hint="eastAsia"/>
          <w:sz w:val="24"/>
        </w:rPr>
        <w:t>ア）事業趣旨より、ニーズ提供元となる大学等研究機関、</w:t>
      </w:r>
      <w:r w:rsidR="00A914E1">
        <w:rPr>
          <w:rFonts w:asciiTheme="majorEastAsia" w:eastAsiaTheme="majorEastAsia" w:hAnsiTheme="majorEastAsia" w:hint="eastAsia"/>
          <w:sz w:val="24"/>
        </w:rPr>
        <w:t>医療機関・福祉施設等</w:t>
      </w:r>
      <w:r w:rsidRPr="008B23EE">
        <w:rPr>
          <w:rFonts w:asciiTheme="majorEastAsia" w:eastAsiaTheme="majorEastAsia" w:hAnsiTheme="majorEastAsia" w:hint="eastAsia"/>
          <w:sz w:val="24"/>
        </w:rPr>
        <w:t>の参画を必須とします。ここでいう大学等研究機関とは、国立大学法人、公立大学法人、私立大学、公設試験研究機関、国立研究所(旧国立研究所であって独立行政法人を含む。)、独立行政法人国立高等専門学校機構、公益法人による研究所、第３セクターによる研究所のことをいいます。</w:t>
      </w:r>
    </w:p>
    <w:p w:rsidR="00A93FD6" w:rsidRPr="008B23EE" w:rsidRDefault="00A93FD6" w:rsidP="00A93FD6">
      <w:pPr>
        <w:ind w:leftChars="347" w:left="1163" w:hangingChars="181" w:hanging="434"/>
        <w:rPr>
          <w:rFonts w:asciiTheme="majorEastAsia" w:eastAsiaTheme="majorEastAsia" w:hAnsiTheme="majorEastAsia"/>
          <w:sz w:val="24"/>
        </w:rPr>
      </w:pPr>
      <w:r w:rsidRPr="008B23EE">
        <w:rPr>
          <w:rFonts w:asciiTheme="majorEastAsia" w:eastAsiaTheme="majorEastAsia" w:hAnsiTheme="majorEastAsia" w:hint="eastAsia"/>
          <w:sz w:val="24"/>
        </w:rPr>
        <w:t>イ）連携先となる大学等研究機関、</w:t>
      </w:r>
      <w:r w:rsidR="00A914E1">
        <w:rPr>
          <w:rFonts w:asciiTheme="majorEastAsia" w:eastAsiaTheme="majorEastAsia" w:hAnsiTheme="majorEastAsia" w:hint="eastAsia"/>
          <w:sz w:val="24"/>
        </w:rPr>
        <w:t>医療機関・福祉施設等</w:t>
      </w:r>
      <w:r w:rsidRPr="008B23EE">
        <w:rPr>
          <w:rFonts w:asciiTheme="majorEastAsia" w:eastAsiaTheme="majorEastAsia" w:hAnsiTheme="majorEastAsia" w:hint="eastAsia"/>
          <w:sz w:val="24"/>
        </w:rPr>
        <w:t>は県内外を問いません。</w:t>
      </w:r>
    </w:p>
    <w:p w:rsidR="00143580" w:rsidRPr="008B23EE" w:rsidRDefault="00A93FD6" w:rsidP="000B43B4">
      <w:pPr>
        <w:ind w:leftChars="347" w:left="1163" w:hangingChars="181" w:hanging="434"/>
        <w:rPr>
          <w:rFonts w:asciiTheme="majorEastAsia" w:eastAsiaTheme="majorEastAsia" w:hAnsiTheme="majorEastAsia"/>
          <w:sz w:val="24"/>
          <w:u w:val="single"/>
        </w:rPr>
      </w:pPr>
      <w:r w:rsidRPr="008B23EE">
        <w:rPr>
          <w:rFonts w:asciiTheme="majorEastAsia" w:eastAsiaTheme="majorEastAsia" w:hAnsiTheme="majorEastAsia" w:hint="eastAsia"/>
          <w:sz w:val="24"/>
        </w:rPr>
        <w:lastRenderedPageBreak/>
        <w:t>ウ）</w:t>
      </w:r>
      <w:r w:rsidR="0097292A" w:rsidRPr="008B23EE">
        <w:rPr>
          <w:rFonts w:asciiTheme="majorEastAsia" w:eastAsiaTheme="majorEastAsia" w:hAnsiTheme="majorEastAsia" w:hint="eastAsia"/>
          <w:sz w:val="24"/>
        </w:rPr>
        <w:t>試作品開発を行う</w:t>
      </w:r>
      <w:r w:rsidR="00A914E1">
        <w:rPr>
          <w:rFonts w:asciiTheme="majorEastAsia" w:eastAsiaTheme="majorEastAsia" w:hAnsiTheme="majorEastAsia" w:hint="eastAsia"/>
          <w:sz w:val="24"/>
        </w:rPr>
        <w:t>医療機関・福祉施設等</w:t>
      </w:r>
      <w:r w:rsidR="001E6510">
        <w:rPr>
          <w:rFonts w:asciiTheme="majorEastAsia" w:eastAsiaTheme="majorEastAsia" w:hAnsiTheme="majorEastAsia" w:hint="eastAsia"/>
          <w:sz w:val="24"/>
        </w:rPr>
        <w:t>の現場</w:t>
      </w:r>
      <w:r w:rsidR="0097292A" w:rsidRPr="008B23EE">
        <w:rPr>
          <w:rFonts w:asciiTheme="majorEastAsia" w:eastAsiaTheme="majorEastAsia" w:hAnsiTheme="majorEastAsia" w:hint="eastAsia"/>
          <w:sz w:val="24"/>
        </w:rPr>
        <w:t>ニーズについては、大分大学医学部附属</w:t>
      </w:r>
      <w:r w:rsidR="001E6510">
        <w:rPr>
          <w:rFonts w:asciiTheme="majorEastAsia" w:eastAsiaTheme="majorEastAsia" w:hAnsiTheme="majorEastAsia" w:hint="eastAsia"/>
          <w:sz w:val="24"/>
        </w:rPr>
        <w:t>臨床</w:t>
      </w:r>
      <w:r w:rsidR="0097292A" w:rsidRPr="008B23EE">
        <w:rPr>
          <w:rFonts w:asciiTheme="majorEastAsia" w:eastAsiaTheme="majorEastAsia" w:hAnsiTheme="majorEastAsia" w:hint="eastAsia"/>
          <w:sz w:val="24"/>
        </w:rPr>
        <w:t>医工学センターの運営するニーズ・シーズマッチングサイト「CENSENET</w:t>
      </w:r>
      <w:r w:rsidR="00637D03" w:rsidRPr="008B23EE">
        <w:rPr>
          <w:rFonts w:asciiTheme="majorEastAsia" w:eastAsiaTheme="majorEastAsia" w:hAnsiTheme="majorEastAsia" w:hint="eastAsia"/>
          <w:sz w:val="24"/>
        </w:rPr>
        <w:t>」への</w:t>
      </w:r>
      <w:r w:rsidR="0097292A" w:rsidRPr="008B23EE">
        <w:rPr>
          <w:rFonts w:asciiTheme="majorEastAsia" w:eastAsiaTheme="majorEastAsia" w:hAnsiTheme="majorEastAsia" w:hint="eastAsia"/>
          <w:sz w:val="24"/>
        </w:rPr>
        <w:t>登録</w:t>
      </w:r>
      <w:r w:rsidR="00637D03" w:rsidRPr="008B23EE">
        <w:rPr>
          <w:rFonts w:asciiTheme="majorEastAsia" w:eastAsiaTheme="majorEastAsia" w:hAnsiTheme="majorEastAsia" w:hint="eastAsia"/>
          <w:sz w:val="24"/>
        </w:rPr>
        <w:t>をお願いいたします</w:t>
      </w:r>
      <w:r w:rsidR="0097292A" w:rsidRPr="008B23EE">
        <w:rPr>
          <w:rFonts w:asciiTheme="majorEastAsia" w:eastAsiaTheme="majorEastAsia" w:hAnsiTheme="majorEastAsia" w:hint="eastAsia"/>
          <w:sz w:val="24"/>
        </w:rPr>
        <w:t>。（なお、公開を希望しない場合の取り扱いについては、臨床医工学センター事務局に直接お問い合わせください。）</w:t>
      </w:r>
    </w:p>
    <w:p w:rsidR="002E44CF" w:rsidRPr="008B23EE" w:rsidRDefault="002E44CF" w:rsidP="005C69ED">
      <w:pPr>
        <w:rPr>
          <w:rFonts w:asciiTheme="majorEastAsia" w:eastAsiaTheme="majorEastAsia" w:hAnsiTheme="majorEastAsia"/>
          <w:sz w:val="24"/>
        </w:rPr>
      </w:pPr>
    </w:p>
    <w:p w:rsidR="00143580" w:rsidRPr="008B23EE" w:rsidRDefault="00143580">
      <w:pPr>
        <w:rPr>
          <w:rFonts w:asciiTheme="majorEastAsia" w:eastAsiaTheme="majorEastAsia" w:hAnsiTheme="majorEastAsia"/>
          <w:sz w:val="24"/>
        </w:rPr>
      </w:pPr>
      <w:r w:rsidRPr="008B23EE">
        <w:rPr>
          <w:rFonts w:asciiTheme="majorEastAsia" w:eastAsiaTheme="majorEastAsia" w:hAnsiTheme="majorEastAsia" w:hint="eastAsia"/>
          <w:sz w:val="24"/>
        </w:rPr>
        <w:t>(２)</w:t>
      </w:r>
      <w:r w:rsidR="00972FE6" w:rsidRPr="008B23EE">
        <w:rPr>
          <w:rFonts w:asciiTheme="majorEastAsia" w:eastAsiaTheme="majorEastAsia" w:hAnsiTheme="majorEastAsia" w:hint="eastAsia"/>
          <w:sz w:val="24"/>
        </w:rPr>
        <w:t>申請者</w:t>
      </w:r>
    </w:p>
    <w:p w:rsidR="00143580" w:rsidRPr="008B23EE" w:rsidRDefault="005C69ED">
      <w:pPr>
        <w:ind w:firstLineChars="87" w:firstLine="209"/>
        <w:rPr>
          <w:rFonts w:asciiTheme="majorEastAsia" w:eastAsiaTheme="majorEastAsia" w:hAnsiTheme="majorEastAsia"/>
          <w:sz w:val="24"/>
        </w:rPr>
      </w:pPr>
      <w:r w:rsidRPr="008B23EE">
        <w:rPr>
          <w:rFonts w:asciiTheme="majorEastAsia" w:eastAsiaTheme="majorEastAsia" w:hAnsiTheme="majorEastAsia" w:hint="eastAsia"/>
          <w:sz w:val="24"/>
        </w:rPr>
        <w:t xml:space="preserve">　事業実施主体</w:t>
      </w:r>
      <w:r w:rsidR="00972FE6" w:rsidRPr="008B23EE">
        <w:rPr>
          <w:rFonts w:asciiTheme="majorEastAsia" w:eastAsiaTheme="majorEastAsia" w:hAnsiTheme="majorEastAsia" w:hint="eastAsia"/>
          <w:sz w:val="24"/>
        </w:rPr>
        <w:t>（</w:t>
      </w:r>
      <w:r w:rsidR="003F3E5C" w:rsidRPr="008B23EE">
        <w:rPr>
          <w:rFonts w:asciiTheme="majorEastAsia" w:eastAsiaTheme="majorEastAsia" w:hAnsiTheme="majorEastAsia" w:hint="eastAsia"/>
          <w:sz w:val="24"/>
        </w:rPr>
        <w:t>共同研究体の中心となる</w:t>
      </w:r>
      <w:r w:rsidR="006C2AA9" w:rsidRPr="008B23EE">
        <w:rPr>
          <w:rFonts w:asciiTheme="majorEastAsia" w:eastAsiaTheme="majorEastAsia" w:hAnsiTheme="majorEastAsia" w:hint="eastAsia"/>
          <w:sz w:val="24"/>
        </w:rPr>
        <w:t>県内中小企業</w:t>
      </w:r>
      <w:r w:rsidR="00972FE6" w:rsidRPr="008B23EE">
        <w:rPr>
          <w:rFonts w:asciiTheme="majorEastAsia" w:eastAsiaTheme="majorEastAsia" w:hAnsiTheme="majorEastAsia" w:hint="eastAsia"/>
          <w:sz w:val="24"/>
        </w:rPr>
        <w:t>に限る）</w:t>
      </w:r>
      <w:r w:rsidR="00143580" w:rsidRPr="008B23EE">
        <w:rPr>
          <w:rFonts w:asciiTheme="majorEastAsia" w:eastAsiaTheme="majorEastAsia" w:hAnsiTheme="majorEastAsia" w:hint="eastAsia"/>
          <w:sz w:val="24"/>
        </w:rPr>
        <w:t>が応募してください。</w:t>
      </w:r>
    </w:p>
    <w:p w:rsidR="00C62B4A" w:rsidRPr="008B23EE" w:rsidRDefault="00C62B4A">
      <w:pPr>
        <w:rPr>
          <w:rFonts w:asciiTheme="majorEastAsia" w:eastAsiaTheme="majorEastAsia" w:hAnsiTheme="majorEastAsia"/>
          <w:sz w:val="28"/>
        </w:rPr>
      </w:pPr>
    </w:p>
    <w:p w:rsidR="00143580" w:rsidRPr="008B23EE" w:rsidRDefault="007F5A2A">
      <w:pPr>
        <w:rPr>
          <w:rFonts w:asciiTheme="majorEastAsia" w:eastAsiaTheme="majorEastAsia" w:hAnsiTheme="majorEastAsia"/>
          <w:sz w:val="28"/>
        </w:rPr>
      </w:pPr>
      <w:r w:rsidRPr="008B23EE">
        <w:rPr>
          <w:rFonts w:asciiTheme="majorEastAsia" w:eastAsiaTheme="majorEastAsia" w:hAnsiTheme="majorEastAsia" w:hint="eastAsia"/>
          <w:sz w:val="28"/>
        </w:rPr>
        <w:t>３</w:t>
      </w:r>
      <w:r w:rsidR="00143580" w:rsidRPr="008B23EE">
        <w:rPr>
          <w:rFonts w:asciiTheme="majorEastAsia" w:eastAsiaTheme="majorEastAsia" w:hAnsiTheme="majorEastAsia" w:hint="eastAsia"/>
          <w:sz w:val="28"/>
        </w:rPr>
        <w:t xml:space="preserve">. </w:t>
      </w:r>
      <w:r w:rsidR="00972FE6" w:rsidRPr="008B23EE">
        <w:rPr>
          <w:rFonts w:asciiTheme="majorEastAsia" w:eastAsiaTheme="majorEastAsia" w:hAnsiTheme="majorEastAsia" w:hint="eastAsia"/>
          <w:sz w:val="28"/>
        </w:rPr>
        <w:t>申請</w:t>
      </w:r>
      <w:r w:rsidR="00143580" w:rsidRPr="008B23EE">
        <w:rPr>
          <w:rFonts w:asciiTheme="majorEastAsia" w:eastAsiaTheme="majorEastAsia" w:hAnsiTheme="majorEastAsia" w:hint="eastAsia"/>
          <w:sz w:val="28"/>
        </w:rPr>
        <w:t>手続</w:t>
      </w:r>
    </w:p>
    <w:p w:rsidR="00143580" w:rsidRPr="008B23EE" w:rsidRDefault="00143580">
      <w:pPr>
        <w:rPr>
          <w:rFonts w:asciiTheme="majorEastAsia" w:eastAsiaTheme="majorEastAsia" w:hAnsiTheme="majorEastAsia"/>
          <w:sz w:val="24"/>
        </w:rPr>
      </w:pPr>
    </w:p>
    <w:p w:rsidR="00143580" w:rsidRPr="008B23EE" w:rsidRDefault="00143580">
      <w:pPr>
        <w:rPr>
          <w:rFonts w:asciiTheme="majorEastAsia" w:eastAsiaTheme="majorEastAsia" w:hAnsiTheme="majorEastAsia"/>
          <w:sz w:val="24"/>
        </w:rPr>
      </w:pPr>
      <w:r w:rsidRPr="008B23EE">
        <w:rPr>
          <w:rFonts w:asciiTheme="majorEastAsia" w:eastAsiaTheme="majorEastAsia" w:hAnsiTheme="majorEastAsia" w:hint="eastAsia"/>
          <w:sz w:val="24"/>
        </w:rPr>
        <w:t>(１)</w:t>
      </w:r>
      <w:r w:rsidR="007F5A2A" w:rsidRPr="008B23EE">
        <w:rPr>
          <w:rFonts w:asciiTheme="majorEastAsia" w:eastAsiaTheme="majorEastAsia" w:hAnsiTheme="majorEastAsia" w:hint="eastAsia"/>
          <w:sz w:val="24"/>
        </w:rPr>
        <w:t>申請</w:t>
      </w:r>
    </w:p>
    <w:p w:rsidR="00143580" w:rsidRPr="008B23EE" w:rsidRDefault="00651D79" w:rsidP="008B23EE">
      <w:pPr>
        <w:ind w:firstLineChars="286" w:firstLine="686"/>
        <w:rPr>
          <w:rFonts w:asciiTheme="majorEastAsia" w:eastAsiaTheme="majorEastAsia" w:hAnsiTheme="majorEastAsia"/>
          <w:sz w:val="24"/>
        </w:rPr>
      </w:pPr>
      <w:r w:rsidRPr="008B23EE">
        <w:rPr>
          <w:rFonts w:asciiTheme="majorEastAsia" w:eastAsiaTheme="majorEastAsia" w:hAnsiTheme="majorEastAsia" w:hint="eastAsia"/>
          <w:sz w:val="24"/>
        </w:rPr>
        <w:t>①</w:t>
      </w:r>
      <w:r w:rsidR="0067109A" w:rsidRPr="008B23EE">
        <w:rPr>
          <w:rFonts w:asciiTheme="majorEastAsia" w:eastAsiaTheme="majorEastAsia" w:hAnsiTheme="majorEastAsia" w:hint="eastAsia"/>
          <w:sz w:val="24"/>
        </w:rPr>
        <w:t>申請</w:t>
      </w:r>
      <w:r w:rsidR="00143580" w:rsidRPr="008B23EE">
        <w:rPr>
          <w:rFonts w:asciiTheme="majorEastAsia" w:eastAsiaTheme="majorEastAsia" w:hAnsiTheme="majorEastAsia" w:hint="eastAsia"/>
          <w:sz w:val="24"/>
        </w:rPr>
        <w:t>書様式</w:t>
      </w:r>
    </w:p>
    <w:p w:rsidR="00143580" w:rsidRPr="008B23EE" w:rsidRDefault="00143580" w:rsidP="005C69ED">
      <w:pPr>
        <w:ind w:leftChars="405" w:left="1275" w:hangingChars="177" w:hanging="425"/>
        <w:rPr>
          <w:rFonts w:asciiTheme="majorEastAsia" w:eastAsiaTheme="majorEastAsia" w:hAnsiTheme="majorEastAsia"/>
          <w:sz w:val="24"/>
        </w:rPr>
      </w:pPr>
      <w:r w:rsidRPr="008B23EE">
        <w:rPr>
          <w:rFonts w:asciiTheme="majorEastAsia" w:eastAsiaTheme="majorEastAsia" w:hAnsiTheme="majorEastAsia" w:hint="eastAsia"/>
          <w:sz w:val="24"/>
        </w:rPr>
        <w:t>ａ)</w:t>
      </w:r>
      <w:r w:rsidR="0067109A" w:rsidRPr="008B23EE">
        <w:rPr>
          <w:rFonts w:asciiTheme="majorEastAsia" w:eastAsiaTheme="majorEastAsia" w:hAnsiTheme="majorEastAsia" w:hint="eastAsia"/>
          <w:sz w:val="24"/>
        </w:rPr>
        <w:t>申請書</w:t>
      </w:r>
      <w:r w:rsidR="005C69ED" w:rsidRPr="008B23EE">
        <w:rPr>
          <w:rFonts w:asciiTheme="majorEastAsia" w:eastAsiaTheme="majorEastAsia" w:hAnsiTheme="majorEastAsia" w:hint="eastAsia"/>
          <w:sz w:val="24"/>
        </w:rPr>
        <w:t>様式は、</w:t>
      </w:r>
      <w:r w:rsidR="00CD0FD4" w:rsidRPr="008B23EE">
        <w:rPr>
          <w:rFonts w:asciiTheme="majorEastAsia" w:eastAsiaTheme="majorEastAsia" w:hAnsiTheme="majorEastAsia" w:hint="eastAsia"/>
          <w:sz w:val="24"/>
        </w:rPr>
        <w:t>「</w:t>
      </w:r>
      <w:r w:rsidR="001E6510">
        <w:rPr>
          <w:rFonts w:asciiTheme="majorEastAsia" w:eastAsiaTheme="majorEastAsia" w:hAnsiTheme="majorEastAsia" w:hint="eastAsia"/>
          <w:sz w:val="24"/>
        </w:rPr>
        <w:t>現場</w:t>
      </w:r>
      <w:r w:rsidR="00651D79" w:rsidRPr="008B23EE">
        <w:rPr>
          <w:rFonts w:asciiTheme="majorEastAsia" w:eastAsiaTheme="majorEastAsia" w:hAnsiTheme="majorEastAsia" w:hint="eastAsia"/>
          <w:sz w:val="24"/>
        </w:rPr>
        <w:t>ニーズ試作品開発補助事業費補助金交付要綱</w:t>
      </w:r>
      <w:r w:rsidR="00CD0FD4" w:rsidRPr="008B23EE">
        <w:rPr>
          <w:rFonts w:asciiTheme="majorEastAsia" w:eastAsiaTheme="majorEastAsia" w:hAnsiTheme="majorEastAsia" w:hint="eastAsia"/>
          <w:sz w:val="24"/>
        </w:rPr>
        <w:t>」</w:t>
      </w:r>
      <w:r w:rsidR="005C69ED" w:rsidRPr="008B23EE">
        <w:rPr>
          <w:rFonts w:asciiTheme="majorEastAsia" w:eastAsiaTheme="majorEastAsia" w:hAnsiTheme="majorEastAsia" w:hint="eastAsia"/>
          <w:sz w:val="24"/>
        </w:rPr>
        <w:t>によるものを使用してください。</w:t>
      </w:r>
    </w:p>
    <w:p w:rsidR="00143580" w:rsidRPr="008B23EE" w:rsidRDefault="00143580">
      <w:pPr>
        <w:ind w:firstLine="840"/>
        <w:rPr>
          <w:rFonts w:asciiTheme="majorEastAsia" w:eastAsiaTheme="majorEastAsia" w:hAnsiTheme="majorEastAsia"/>
          <w:sz w:val="24"/>
        </w:rPr>
      </w:pPr>
      <w:r w:rsidRPr="008B23EE">
        <w:rPr>
          <w:rFonts w:asciiTheme="majorEastAsia" w:eastAsiaTheme="majorEastAsia" w:hAnsiTheme="majorEastAsia" w:hint="eastAsia"/>
          <w:sz w:val="24"/>
        </w:rPr>
        <w:t>ｂ)</w:t>
      </w:r>
      <w:r w:rsidR="0067109A" w:rsidRPr="008B23EE">
        <w:rPr>
          <w:rFonts w:asciiTheme="majorEastAsia" w:eastAsiaTheme="majorEastAsia" w:hAnsiTheme="majorEastAsia" w:hint="eastAsia"/>
          <w:sz w:val="24"/>
        </w:rPr>
        <w:t>申請書</w:t>
      </w:r>
      <w:r w:rsidR="005C69ED" w:rsidRPr="008B23EE">
        <w:rPr>
          <w:rFonts w:asciiTheme="majorEastAsia" w:eastAsiaTheme="majorEastAsia" w:hAnsiTheme="majorEastAsia" w:hint="eastAsia"/>
          <w:sz w:val="24"/>
        </w:rPr>
        <w:t>の用紙の大きさはＡ４判縦</w:t>
      </w:r>
      <w:r w:rsidRPr="008B23EE">
        <w:rPr>
          <w:rFonts w:asciiTheme="majorEastAsia" w:eastAsiaTheme="majorEastAsia" w:hAnsiTheme="majorEastAsia" w:hint="eastAsia"/>
          <w:sz w:val="24"/>
        </w:rPr>
        <w:t>でお願いします。</w:t>
      </w:r>
    </w:p>
    <w:p w:rsidR="00143580" w:rsidRPr="008B23EE" w:rsidRDefault="00143580">
      <w:pPr>
        <w:ind w:leftChars="406" w:left="1275" w:hangingChars="176" w:hanging="422"/>
        <w:rPr>
          <w:rFonts w:asciiTheme="majorEastAsia" w:eastAsiaTheme="majorEastAsia" w:hAnsiTheme="majorEastAsia"/>
          <w:sz w:val="24"/>
        </w:rPr>
      </w:pPr>
      <w:r w:rsidRPr="008B23EE">
        <w:rPr>
          <w:rFonts w:asciiTheme="majorEastAsia" w:eastAsiaTheme="majorEastAsia" w:hAnsiTheme="majorEastAsia" w:hint="eastAsia"/>
          <w:sz w:val="24"/>
        </w:rPr>
        <w:t>ｃ)記入は内容の正確を期すため、コンピュータなどを利用して判読し易い表示で作成してください。</w:t>
      </w:r>
    </w:p>
    <w:p w:rsidR="00143580" w:rsidRPr="008B23EE" w:rsidRDefault="00143580">
      <w:pPr>
        <w:ind w:firstLine="840"/>
        <w:rPr>
          <w:rFonts w:asciiTheme="majorEastAsia" w:eastAsiaTheme="majorEastAsia" w:hAnsiTheme="majorEastAsia"/>
          <w:sz w:val="24"/>
        </w:rPr>
      </w:pPr>
      <w:r w:rsidRPr="008B23EE">
        <w:rPr>
          <w:rFonts w:asciiTheme="majorEastAsia" w:eastAsiaTheme="majorEastAsia" w:hAnsiTheme="majorEastAsia" w:hint="eastAsia"/>
          <w:sz w:val="24"/>
        </w:rPr>
        <w:t>ｄ)</w:t>
      </w:r>
      <w:r w:rsidR="0067109A" w:rsidRPr="008B23EE">
        <w:rPr>
          <w:rFonts w:asciiTheme="majorEastAsia" w:eastAsiaTheme="majorEastAsia" w:hAnsiTheme="majorEastAsia" w:hint="eastAsia"/>
          <w:sz w:val="24"/>
        </w:rPr>
        <w:t>申請書</w:t>
      </w:r>
      <w:r w:rsidRPr="008B23EE">
        <w:rPr>
          <w:rFonts w:asciiTheme="majorEastAsia" w:eastAsiaTheme="majorEastAsia" w:hAnsiTheme="majorEastAsia" w:hint="eastAsia"/>
          <w:sz w:val="24"/>
        </w:rPr>
        <w:t>は日本語で作成してください。</w:t>
      </w:r>
    </w:p>
    <w:p w:rsidR="00143580" w:rsidRPr="008B23EE" w:rsidRDefault="00143580">
      <w:pPr>
        <w:ind w:firstLine="840"/>
        <w:rPr>
          <w:rFonts w:asciiTheme="majorEastAsia" w:eastAsiaTheme="majorEastAsia" w:hAnsiTheme="majorEastAsia"/>
          <w:sz w:val="24"/>
        </w:rPr>
      </w:pPr>
      <w:r w:rsidRPr="008B23EE">
        <w:rPr>
          <w:rFonts w:asciiTheme="majorEastAsia" w:eastAsiaTheme="majorEastAsia" w:hAnsiTheme="majorEastAsia" w:hint="eastAsia"/>
          <w:sz w:val="24"/>
        </w:rPr>
        <w:t>ｅ)</w:t>
      </w:r>
      <w:r w:rsidR="00651D79" w:rsidRPr="008B23EE">
        <w:rPr>
          <w:rFonts w:asciiTheme="majorEastAsia" w:eastAsiaTheme="majorEastAsia" w:hAnsiTheme="majorEastAsia" w:hint="eastAsia"/>
          <w:sz w:val="24"/>
        </w:rPr>
        <w:t>通しページは様式１を１ページとし、</w:t>
      </w:r>
      <w:r w:rsidR="0067109A" w:rsidRPr="008B23EE">
        <w:rPr>
          <w:rFonts w:asciiTheme="majorEastAsia" w:eastAsiaTheme="majorEastAsia" w:hAnsiTheme="majorEastAsia" w:hint="eastAsia"/>
          <w:sz w:val="24"/>
        </w:rPr>
        <w:t>申請</w:t>
      </w:r>
      <w:r w:rsidRPr="008B23EE">
        <w:rPr>
          <w:rFonts w:asciiTheme="majorEastAsia" w:eastAsiaTheme="majorEastAsia" w:hAnsiTheme="majorEastAsia" w:hint="eastAsia"/>
          <w:sz w:val="24"/>
        </w:rPr>
        <w:t>書下中央に打ってください。</w:t>
      </w:r>
    </w:p>
    <w:p w:rsidR="003A6A51" w:rsidRPr="008B23EE" w:rsidRDefault="00143580">
      <w:pPr>
        <w:ind w:leftChars="406" w:left="1275" w:hangingChars="176" w:hanging="422"/>
        <w:rPr>
          <w:rFonts w:asciiTheme="majorEastAsia" w:eastAsiaTheme="majorEastAsia" w:hAnsiTheme="majorEastAsia"/>
          <w:sz w:val="24"/>
        </w:rPr>
      </w:pPr>
      <w:r w:rsidRPr="008B23EE">
        <w:rPr>
          <w:rFonts w:asciiTheme="majorEastAsia" w:eastAsiaTheme="majorEastAsia" w:hAnsiTheme="majorEastAsia" w:hint="eastAsia"/>
          <w:sz w:val="24"/>
        </w:rPr>
        <w:t>ｆ)</w:t>
      </w:r>
      <w:r w:rsidR="0067109A" w:rsidRPr="008B23EE">
        <w:rPr>
          <w:rFonts w:asciiTheme="majorEastAsia" w:eastAsiaTheme="majorEastAsia" w:hAnsiTheme="majorEastAsia" w:hint="eastAsia"/>
          <w:sz w:val="24"/>
        </w:rPr>
        <w:t>書類は２穴パンチで</w:t>
      </w:r>
      <w:r w:rsidRPr="008B23EE">
        <w:rPr>
          <w:rFonts w:asciiTheme="majorEastAsia" w:eastAsiaTheme="majorEastAsia" w:hAnsiTheme="majorEastAsia" w:hint="eastAsia"/>
          <w:sz w:val="24"/>
        </w:rPr>
        <w:t>左側に穴を開け、左上角をクリップで留めてください。</w:t>
      </w:r>
      <w:r w:rsidR="00DC05D0" w:rsidRPr="008B23EE">
        <w:rPr>
          <w:rFonts w:asciiTheme="majorEastAsia" w:eastAsiaTheme="majorEastAsia" w:hAnsiTheme="majorEastAsia"/>
          <w:sz w:val="24"/>
        </w:rPr>
        <w:br/>
      </w:r>
      <w:r w:rsidRPr="008B23EE">
        <w:rPr>
          <w:rFonts w:asciiTheme="majorEastAsia" w:eastAsiaTheme="majorEastAsia" w:hAnsiTheme="majorEastAsia" w:hint="eastAsia"/>
          <w:sz w:val="24"/>
        </w:rPr>
        <w:t>（</w:t>
      </w:r>
      <w:r w:rsidRPr="008B23EE">
        <w:rPr>
          <w:rFonts w:asciiTheme="majorEastAsia" w:eastAsiaTheme="majorEastAsia" w:hAnsiTheme="majorEastAsia" w:hint="eastAsia"/>
          <w:sz w:val="24"/>
          <w:u w:val="single"/>
        </w:rPr>
        <w:t>ステープラー等で綴じたり、製本等は行わないでください。</w:t>
      </w:r>
      <w:r w:rsidRPr="008B23EE">
        <w:rPr>
          <w:rFonts w:asciiTheme="majorEastAsia" w:eastAsiaTheme="majorEastAsia" w:hAnsiTheme="majorEastAsia" w:hint="eastAsia"/>
          <w:sz w:val="24"/>
        </w:rPr>
        <w:t>）</w:t>
      </w:r>
    </w:p>
    <w:p w:rsidR="00143580" w:rsidRPr="008B23EE" w:rsidRDefault="00143580" w:rsidP="00BC11FF">
      <w:pPr>
        <w:ind w:leftChars="606" w:left="1273"/>
        <w:rPr>
          <w:rFonts w:asciiTheme="majorEastAsia" w:eastAsiaTheme="majorEastAsia" w:hAnsiTheme="majorEastAsia"/>
          <w:sz w:val="24"/>
        </w:rPr>
      </w:pPr>
      <w:r w:rsidRPr="008B23EE">
        <w:rPr>
          <w:rFonts w:asciiTheme="majorEastAsia" w:eastAsiaTheme="majorEastAsia" w:hAnsiTheme="majorEastAsia" w:hint="eastAsia"/>
          <w:sz w:val="24"/>
        </w:rPr>
        <w:t>このとき文字等が穴で読めなくならないようご注意下さい。</w:t>
      </w:r>
    </w:p>
    <w:p w:rsidR="00E63A05" w:rsidRPr="008B23EE" w:rsidRDefault="00E63A05" w:rsidP="00BC11FF">
      <w:pPr>
        <w:ind w:leftChars="606" w:left="1273"/>
        <w:rPr>
          <w:rFonts w:asciiTheme="majorEastAsia" w:eastAsiaTheme="majorEastAsia" w:hAnsiTheme="majorEastAsia"/>
          <w:sz w:val="24"/>
        </w:rPr>
      </w:pPr>
    </w:p>
    <w:p w:rsidR="00143580" w:rsidRPr="008B23EE" w:rsidRDefault="00143580" w:rsidP="008B23EE">
      <w:pPr>
        <w:ind w:firstLineChars="286" w:firstLine="686"/>
        <w:rPr>
          <w:rFonts w:asciiTheme="majorEastAsia" w:eastAsiaTheme="majorEastAsia" w:hAnsiTheme="majorEastAsia"/>
          <w:sz w:val="24"/>
        </w:rPr>
      </w:pPr>
      <w:r w:rsidRPr="008B23EE">
        <w:rPr>
          <w:rFonts w:asciiTheme="majorEastAsia" w:eastAsiaTheme="majorEastAsia" w:hAnsiTheme="majorEastAsia" w:hint="eastAsia"/>
          <w:sz w:val="24"/>
        </w:rPr>
        <w:t>②必要書類</w:t>
      </w:r>
    </w:p>
    <w:p w:rsidR="00CC44DE" w:rsidRPr="008B23EE" w:rsidRDefault="00143580" w:rsidP="005C0932">
      <w:pPr>
        <w:ind w:left="1" w:firstLineChars="354" w:firstLine="850"/>
        <w:rPr>
          <w:rFonts w:asciiTheme="majorEastAsia" w:eastAsiaTheme="majorEastAsia" w:hAnsiTheme="majorEastAsia"/>
          <w:sz w:val="24"/>
        </w:rPr>
      </w:pPr>
      <w:r w:rsidRPr="008B23EE">
        <w:rPr>
          <w:rFonts w:asciiTheme="majorEastAsia" w:eastAsiaTheme="majorEastAsia" w:hAnsiTheme="majorEastAsia" w:hint="eastAsia"/>
          <w:sz w:val="24"/>
        </w:rPr>
        <w:t>ａ)</w:t>
      </w:r>
      <w:r w:rsidR="0067109A" w:rsidRPr="008B23EE">
        <w:rPr>
          <w:rFonts w:asciiTheme="majorEastAsia" w:eastAsiaTheme="majorEastAsia" w:hAnsiTheme="majorEastAsia" w:hint="eastAsia"/>
          <w:sz w:val="24"/>
        </w:rPr>
        <w:t>申請</w:t>
      </w:r>
      <w:r w:rsidRPr="008B23EE">
        <w:rPr>
          <w:rFonts w:asciiTheme="majorEastAsia" w:eastAsiaTheme="majorEastAsia" w:hAnsiTheme="majorEastAsia" w:hint="eastAsia"/>
          <w:sz w:val="24"/>
        </w:rPr>
        <w:t>書　１部</w:t>
      </w:r>
    </w:p>
    <w:p w:rsidR="00143580" w:rsidRPr="008B23EE" w:rsidRDefault="005C0932">
      <w:pPr>
        <w:ind w:left="1" w:firstLineChars="354" w:firstLine="850"/>
        <w:rPr>
          <w:rFonts w:asciiTheme="majorEastAsia" w:eastAsiaTheme="majorEastAsia" w:hAnsiTheme="majorEastAsia"/>
          <w:sz w:val="24"/>
        </w:rPr>
      </w:pPr>
      <w:r w:rsidRPr="008B23EE">
        <w:rPr>
          <w:rFonts w:asciiTheme="majorEastAsia" w:eastAsiaTheme="majorEastAsia" w:hAnsiTheme="majorEastAsia" w:hint="eastAsia"/>
          <w:sz w:val="24"/>
        </w:rPr>
        <w:t>ｂ</w:t>
      </w:r>
      <w:r w:rsidR="00143580" w:rsidRPr="008B23EE">
        <w:rPr>
          <w:rFonts w:asciiTheme="majorEastAsia" w:eastAsiaTheme="majorEastAsia" w:hAnsiTheme="majorEastAsia" w:hint="eastAsia"/>
          <w:sz w:val="24"/>
        </w:rPr>
        <w:t>)</w:t>
      </w:r>
      <w:r w:rsidR="008B23EE">
        <w:rPr>
          <w:rFonts w:asciiTheme="majorEastAsia" w:eastAsiaTheme="majorEastAsia" w:hAnsiTheme="majorEastAsia" w:hint="eastAsia"/>
          <w:sz w:val="24"/>
        </w:rPr>
        <w:t>事業計画書　１部</w:t>
      </w:r>
    </w:p>
    <w:p w:rsidR="00143580" w:rsidRPr="008B23EE" w:rsidRDefault="005C0932">
      <w:pPr>
        <w:ind w:left="1" w:firstLineChars="349" w:firstLine="838"/>
        <w:rPr>
          <w:rFonts w:asciiTheme="majorEastAsia" w:eastAsiaTheme="majorEastAsia" w:hAnsiTheme="majorEastAsia"/>
          <w:sz w:val="24"/>
        </w:rPr>
      </w:pPr>
      <w:r w:rsidRPr="008B23EE">
        <w:rPr>
          <w:rFonts w:asciiTheme="majorEastAsia" w:eastAsiaTheme="majorEastAsia" w:hAnsiTheme="majorEastAsia" w:hint="eastAsia"/>
          <w:sz w:val="24"/>
        </w:rPr>
        <w:t>ｃ</w:t>
      </w:r>
      <w:r w:rsidR="00143580" w:rsidRPr="008B23EE">
        <w:rPr>
          <w:rFonts w:asciiTheme="majorEastAsia" w:eastAsiaTheme="majorEastAsia" w:hAnsiTheme="majorEastAsia" w:hint="eastAsia"/>
          <w:sz w:val="24"/>
        </w:rPr>
        <w:t>)</w:t>
      </w:r>
      <w:r w:rsidR="008B23EE">
        <w:rPr>
          <w:rFonts w:asciiTheme="majorEastAsia" w:eastAsiaTheme="majorEastAsia" w:hAnsiTheme="majorEastAsia" w:hint="eastAsia"/>
          <w:sz w:val="24"/>
        </w:rPr>
        <w:t>収支予算書　１部</w:t>
      </w:r>
      <w:r w:rsidR="008B23EE" w:rsidRPr="008B23EE">
        <w:rPr>
          <w:rFonts w:asciiTheme="majorEastAsia" w:eastAsiaTheme="majorEastAsia" w:hAnsiTheme="majorEastAsia"/>
          <w:sz w:val="24"/>
        </w:rPr>
        <w:t xml:space="preserve"> </w:t>
      </w:r>
    </w:p>
    <w:p w:rsidR="008B23EE" w:rsidRDefault="008B23EE" w:rsidP="00D07585">
      <w:pPr>
        <w:ind w:firstLineChars="300" w:firstLine="720"/>
        <w:rPr>
          <w:rFonts w:asciiTheme="majorEastAsia" w:eastAsiaTheme="majorEastAsia" w:hAnsiTheme="majorEastAsia"/>
          <w:sz w:val="24"/>
        </w:rPr>
      </w:pPr>
    </w:p>
    <w:p w:rsidR="00143580" w:rsidRPr="008B23EE" w:rsidRDefault="00143580" w:rsidP="00D07585">
      <w:pPr>
        <w:ind w:firstLineChars="300" w:firstLine="720"/>
        <w:rPr>
          <w:rFonts w:asciiTheme="majorEastAsia" w:eastAsiaTheme="majorEastAsia" w:hAnsiTheme="majorEastAsia"/>
          <w:sz w:val="24"/>
        </w:rPr>
      </w:pPr>
      <w:r w:rsidRPr="008B23EE">
        <w:rPr>
          <w:rFonts w:asciiTheme="majorEastAsia" w:eastAsiaTheme="majorEastAsia" w:hAnsiTheme="majorEastAsia" w:hint="eastAsia"/>
          <w:sz w:val="24"/>
        </w:rPr>
        <w:t>③注意事項</w:t>
      </w:r>
    </w:p>
    <w:p w:rsidR="00143580" w:rsidRPr="008B23EE" w:rsidRDefault="00143580">
      <w:pPr>
        <w:ind w:left="1276" w:hanging="425"/>
        <w:rPr>
          <w:rFonts w:asciiTheme="majorEastAsia" w:eastAsiaTheme="majorEastAsia" w:hAnsiTheme="majorEastAsia"/>
          <w:sz w:val="24"/>
        </w:rPr>
      </w:pPr>
      <w:r w:rsidRPr="008B23EE">
        <w:rPr>
          <w:rFonts w:asciiTheme="majorEastAsia" w:eastAsiaTheme="majorEastAsia" w:hAnsiTheme="majorEastAsia" w:hint="eastAsia"/>
          <w:sz w:val="24"/>
        </w:rPr>
        <w:t>ａ)提出書類に不備がある場合、審査対象とならないことがありますので、ご注意下さい。</w:t>
      </w:r>
    </w:p>
    <w:p w:rsidR="00143580" w:rsidRPr="008B23EE" w:rsidRDefault="00143580">
      <w:pPr>
        <w:ind w:left="1276" w:hanging="425"/>
        <w:rPr>
          <w:rFonts w:asciiTheme="majorEastAsia" w:eastAsiaTheme="majorEastAsia" w:hAnsiTheme="majorEastAsia"/>
          <w:sz w:val="24"/>
        </w:rPr>
      </w:pPr>
      <w:r w:rsidRPr="008B23EE">
        <w:rPr>
          <w:rFonts w:asciiTheme="majorEastAsia" w:eastAsiaTheme="majorEastAsia" w:hAnsiTheme="majorEastAsia" w:hint="eastAsia"/>
          <w:sz w:val="24"/>
        </w:rPr>
        <w:t>ｂ)他の公的機関との採択等の重複を確認するため、同一テーマ又は類似の</w:t>
      </w:r>
      <w:r w:rsidR="00BC11FF" w:rsidRPr="008B23EE">
        <w:rPr>
          <w:rFonts w:asciiTheme="majorEastAsia" w:eastAsiaTheme="majorEastAsia" w:hAnsiTheme="majorEastAsia" w:hint="eastAsia"/>
          <w:sz w:val="24"/>
        </w:rPr>
        <w:t>テーマ</w:t>
      </w:r>
      <w:r w:rsidR="00651D79" w:rsidRPr="008B23EE">
        <w:rPr>
          <w:rFonts w:asciiTheme="majorEastAsia" w:eastAsiaTheme="majorEastAsia" w:hAnsiTheme="majorEastAsia" w:hint="eastAsia"/>
          <w:sz w:val="24"/>
        </w:rPr>
        <w:t>の申請を行っている場合若しくは過去に採択された場合は、</w:t>
      </w:r>
      <w:r w:rsidR="004153B7" w:rsidRPr="008B23EE">
        <w:rPr>
          <w:rFonts w:asciiTheme="majorEastAsia" w:eastAsiaTheme="majorEastAsia" w:hAnsiTheme="majorEastAsia" w:hint="eastAsia"/>
          <w:sz w:val="24"/>
        </w:rPr>
        <w:t>申請</w:t>
      </w:r>
      <w:r w:rsidRPr="008B23EE">
        <w:rPr>
          <w:rFonts w:asciiTheme="majorEastAsia" w:eastAsiaTheme="majorEastAsia" w:hAnsiTheme="majorEastAsia" w:hint="eastAsia"/>
          <w:sz w:val="24"/>
        </w:rPr>
        <w:t>書に必要事項を記入して下さい。</w:t>
      </w:r>
    </w:p>
    <w:p w:rsidR="00143580" w:rsidRPr="008B23EE" w:rsidRDefault="00143580">
      <w:pPr>
        <w:ind w:left="1276" w:hanging="425"/>
        <w:rPr>
          <w:rFonts w:asciiTheme="majorEastAsia" w:eastAsiaTheme="majorEastAsia" w:hAnsiTheme="majorEastAsia"/>
          <w:sz w:val="24"/>
        </w:rPr>
      </w:pPr>
      <w:r w:rsidRPr="008B23EE">
        <w:rPr>
          <w:rFonts w:asciiTheme="majorEastAsia" w:eastAsiaTheme="majorEastAsia" w:hAnsiTheme="majorEastAsia" w:hint="eastAsia"/>
          <w:sz w:val="24"/>
        </w:rPr>
        <w:t>ｃ</w:t>
      </w:r>
      <w:r w:rsidR="00D05B24" w:rsidRPr="008B23EE">
        <w:rPr>
          <w:rFonts w:asciiTheme="majorEastAsia" w:eastAsiaTheme="majorEastAsia" w:hAnsiTheme="majorEastAsia" w:hint="eastAsia"/>
          <w:sz w:val="24"/>
        </w:rPr>
        <w:t>)</w:t>
      </w:r>
      <w:r w:rsidRPr="008B23EE">
        <w:rPr>
          <w:rFonts w:asciiTheme="majorEastAsia" w:eastAsiaTheme="majorEastAsia" w:hAnsiTheme="majorEastAsia" w:hint="eastAsia"/>
          <w:sz w:val="24"/>
        </w:rPr>
        <w:t>不明な点があれば事前に相談などを行ってください。また、ＦＡＸ</w:t>
      </w:r>
      <w:r w:rsidR="00DC05D0" w:rsidRPr="008B23EE">
        <w:rPr>
          <w:rFonts w:asciiTheme="majorEastAsia" w:eastAsiaTheme="majorEastAsia" w:hAnsiTheme="majorEastAsia" w:hint="eastAsia"/>
          <w:sz w:val="24"/>
        </w:rPr>
        <w:t>又はe-mail</w:t>
      </w:r>
      <w:r w:rsidRPr="008B23EE">
        <w:rPr>
          <w:rFonts w:asciiTheme="majorEastAsia" w:eastAsiaTheme="majorEastAsia" w:hAnsiTheme="majorEastAsia" w:hint="eastAsia"/>
          <w:sz w:val="24"/>
        </w:rPr>
        <w:t>による提出は受け付けられません。</w:t>
      </w:r>
    </w:p>
    <w:p w:rsidR="008B23EE" w:rsidRDefault="008B23EE" w:rsidP="008B23EE">
      <w:pPr>
        <w:widowControl/>
        <w:jc w:val="left"/>
        <w:rPr>
          <w:rFonts w:asciiTheme="majorEastAsia" w:eastAsiaTheme="majorEastAsia" w:hAnsiTheme="majorEastAsia"/>
          <w:sz w:val="24"/>
        </w:rPr>
      </w:pPr>
    </w:p>
    <w:p w:rsidR="00143580" w:rsidRPr="008B23EE" w:rsidRDefault="00143580" w:rsidP="008B23EE">
      <w:pPr>
        <w:widowControl/>
        <w:jc w:val="left"/>
        <w:rPr>
          <w:rFonts w:asciiTheme="majorEastAsia" w:eastAsiaTheme="majorEastAsia" w:hAnsiTheme="majorEastAsia"/>
          <w:sz w:val="24"/>
        </w:rPr>
      </w:pPr>
      <w:r w:rsidRPr="008B23EE">
        <w:rPr>
          <w:rFonts w:asciiTheme="majorEastAsia" w:eastAsiaTheme="majorEastAsia" w:hAnsiTheme="majorEastAsia" w:hint="eastAsia"/>
          <w:sz w:val="24"/>
        </w:rPr>
        <w:t>(２)提出・問い合わせ先</w:t>
      </w:r>
    </w:p>
    <w:p w:rsidR="00143580" w:rsidRPr="008B23EE" w:rsidRDefault="00651D79">
      <w:pPr>
        <w:ind w:hanging="1"/>
        <w:rPr>
          <w:rFonts w:asciiTheme="majorEastAsia" w:eastAsiaTheme="majorEastAsia" w:hAnsiTheme="majorEastAsia"/>
          <w:sz w:val="24"/>
        </w:rPr>
      </w:pPr>
      <w:r w:rsidRPr="008B23EE">
        <w:rPr>
          <w:rFonts w:asciiTheme="majorEastAsia" w:eastAsiaTheme="majorEastAsia" w:hAnsiTheme="majorEastAsia" w:hint="eastAsia"/>
          <w:sz w:val="24"/>
        </w:rPr>
        <w:t xml:space="preserve">　本公募に係る</w:t>
      </w:r>
      <w:r w:rsidR="0067109A" w:rsidRPr="008B23EE">
        <w:rPr>
          <w:rFonts w:asciiTheme="majorEastAsia" w:eastAsiaTheme="majorEastAsia" w:hAnsiTheme="majorEastAsia" w:hint="eastAsia"/>
          <w:sz w:val="24"/>
        </w:rPr>
        <w:t>申請</w:t>
      </w:r>
      <w:r w:rsidR="00143580" w:rsidRPr="008B23EE">
        <w:rPr>
          <w:rFonts w:asciiTheme="majorEastAsia" w:eastAsiaTheme="majorEastAsia" w:hAnsiTheme="majorEastAsia" w:hint="eastAsia"/>
          <w:sz w:val="24"/>
        </w:rPr>
        <w:t>書の提出先及び本件に関する問い合わせ先は次のとおりです。</w:t>
      </w:r>
    </w:p>
    <w:p w:rsidR="00143580" w:rsidRPr="008B23EE" w:rsidRDefault="00143580">
      <w:pPr>
        <w:rPr>
          <w:rFonts w:asciiTheme="majorEastAsia" w:eastAsiaTheme="majorEastAsia" w:hAnsiTheme="majorEastAsia"/>
          <w:sz w:val="24"/>
        </w:rPr>
      </w:pPr>
    </w:p>
    <w:p w:rsidR="00E63A05" w:rsidRPr="008B23EE" w:rsidRDefault="00E63A05" w:rsidP="00CD0FD4">
      <w:pPr>
        <w:pBdr>
          <w:top w:val="single" w:sz="4" w:space="1" w:color="auto" w:shadow="1"/>
          <w:left w:val="single" w:sz="4" w:space="4" w:color="auto" w:shadow="1"/>
          <w:bottom w:val="single" w:sz="4" w:space="1" w:color="auto" w:shadow="1"/>
          <w:right w:val="single" w:sz="4" w:space="4" w:color="auto" w:shadow="1"/>
        </w:pBdr>
        <w:ind w:firstLineChars="300" w:firstLine="720"/>
        <w:jc w:val="left"/>
        <w:rPr>
          <w:rFonts w:asciiTheme="majorEastAsia" w:eastAsiaTheme="majorEastAsia" w:hAnsiTheme="majorEastAsia"/>
          <w:sz w:val="24"/>
        </w:rPr>
      </w:pPr>
      <w:r w:rsidRPr="008B23EE">
        <w:rPr>
          <w:rFonts w:asciiTheme="majorEastAsia" w:eastAsiaTheme="majorEastAsia" w:hAnsiTheme="majorEastAsia" w:hint="eastAsia"/>
          <w:sz w:val="24"/>
        </w:rPr>
        <w:t>〒870-8501　大分市大手町３丁目１番１号</w:t>
      </w:r>
    </w:p>
    <w:p w:rsidR="00CD0FD4" w:rsidRPr="008B23EE" w:rsidRDefault="005C7899" w:rsidP="00CD0FD4">
      <w:pPr>
        <w:pBdr>
          <w:top w:val="single" w:sz="4" w:space="1" w:color="auto" w:shadow="1"/>
          <w:left w:val="single" w:sz="4" w:space="4" w:color="auto" w:shadow="1"/>
          <w:bottom w:val="single" w:sz="4" w:space="1" w:color="auto" w:shadow="1"/>
          <w:right w:val="single" w:sz="4" w:space="4" w:color="auto" w:shadow="1"/>
        </w:pBdr>
        <w:ind w:firstLineChars="300" w:firstLine="720"/>
        <w:jc w:val="left"/>
        <w:rPr>
          <w:rFonts w:asciiTheme="majorEastAsia" w:eastAsiaTheme="majorEastAsia" w:hAnsiTheme="majorEastAsia"/>
          <w:sz w:val="24"/>
        </w:rPr>
      </w:pPr>
      <w:r w:rsidRPr="008B23EE">
        <w:rPr>
          <w:rFonts w:asciiTheme="majorEastAsia" w:eastAsiaTheme="majorEastAsia" w:hAnsiTheme="majorEastAsia" w:hint="eastAsia"/>
          <w:sz w:val="24"/>
        </w:rPr>
        <w:t xml:space="preserve">　　　　　　大分県医療ロボット・機器産業協議会　事務局　</w:t>
      </w:r>
    </w:p>
    <w:p w:rsidR="00E63A05" w:rsidRPr="008B23EE" w:rsidRDefault="006B6EE7" w:rsidP="00CD0FD4">
      <w:pPr>
        <w:pBdr>
          <w:top w:val="single" w:sz="4" w:space="1" w:color="auto" w:shadow="1"/>
          <w:left w:val="single" w:sz="4" w:space="4" w:color="auto" w:shadow="1"/>
          <w:bottom w:val="single" w:sz="4" w:space="1" w:color="auto" w:shadow="1"/>
          <w:right w:val="single" w:sz="4" w:space="4" w:color="auto" w:shadow="1"/>
        </w:pBdr>
        <w:ind w:firstLineChars="900" w:firstLine="2160"/>
        <w:jc w:val="left"/>
        <w:rPr>
          <w:rFonts w:asciiTheme="majorEastAsia" w:eastAsiaTheme="majorEastAsia" w:hAnsiTheme="majorEastAsia"/>
          <w:sz w:val="24"/>
        </w:rPr>
      </w:pPr>
      <w:r>
        <w:rPr>
          <w:rFonts w:asciiTheme="majorEastAsia" w:eastAsiaTheme="majorEastAsia" w:hAnsiTheme="majorEastAsia" w:hint="eastAsia"/>
          <w:sz w:val="24"/>
        </w:rPr>
        <w:t>（大分県商工労働部新産業振興</w:t>
      </w:r>
      <w:r w:rsidR="00E63A05" w:rsidRPr="008B23EE">
        <w:rPr>
          <w:rFonts w:asciiTheme="majorEastAsia" w:eastAsiaTheme="majorEastAsia" w:hAnsiTheme="majorEastAsia" w:hint="eastAsia"/>
          <w:sz w:val="24"/>
        </w:rPr>
        <w:t>室内）</w:t>
      </w:r>
      <w:r w:rsidR="00CD0FD4" w:rsidRPr="008B23EE">
        <w:rPr>
          <w:rFonts w:asciiTheme="majorEastAsia" w:eastAsiaTheme="majorEastAsia" w:hAnsiTheme="majorEastAsia" w:hint="eastAsia"/>
          <w:sz w:val="24"/>
        </w:rPr>
        <w:t>担当：松田、溝口</w:t>
      </w:r>
      <w:r w:rsidR="00592DAC">
        <w:rPr>
          <w:rFonts w:asciiTheme="majorEastAsia" w:eastAsiaTheme="majorEastAsia" w:hAnsiTheme="majorEastAsia" w:hint="eastAsia"/>
          <w:sz w:val="24"/>
        </w:rPr>
        <w:t>、渡辺</w:t>
      </w:r>
    </w:p>
    <w:p w:rsidR="00E63A05" w:rsidRPr="008B23EE" w:rsidRDefault="00E63A05" w:rsidP="00CD0FD4">
      <w:pPr>
        <w:pBdr>
          <w:top w:val="single" w:sz="4" w:space="1" w:color="auto" w:shadow="1"/>
          <w:left w:val="single" w:sz="4" w:space="4" w:color="auto" w:shadow="1"/>
          <w:bottom w:val="single" w:sz="4" w:space="1" w:color="auto" w:shadow="1"/>
          <w:right w:val="single" w:sz="4" w:space="4" w:color="auto" w:shadow="1"/>
        </w:pBdr>
        <w:ind w:firstLineChars="300" w:firstLine="720"/>
        <w:jc w:val="left"/>
        <w:rPr>
          <w:rFonts w:asciiTheme="majorEastAsia" w:eastAsiaTheme="majorEastAsia" w:hAnsiTheme="majorEastAsia"/>
          <w:sz w:val="24"/>
        </w:rPr>
      </w:pPr>
      <w:r w:rsidRPr="008B23EE">
        <w:rPr>
          <w:rFonts w:asciiTheme="majorEastAsia" w:eastAsiaTheme="majorEastAsia" w:hAnsiTheme="majorEastAsia" w:hint="eastAsia"/>
          <w:sz w:val="24"/>
        </w:rPr>
        <w:t>TEL：097-506-327</w:t>
      </w:r>
      <w:r w:rsidR="006B6EE7">
        <w:rPr>
          <w:rFonts w:asciiTheme="majorEastAsia" w:eastAsiaTheme="majorEastAsia" w:hAnsiTheme="majorEastAsia" w:hint="eastAsia"/>
          <w:sz w:val="24"/>
        </w:rPr>
        <w:t>6</w:t>
      </w:r>
      <w:r w:rsidRPr="008B23EE">
        <w:rPr>
          <w:rFonts w:asciiTheme="majorEastAsia" w:eastAsiaTheme="majorEastAsia" w:hAnsiTheme="majorEastAsia" w:hint="eastAsia"/>
          <w:sz w:val="24"/>
        </w:rPr>
        <w:t>／FAX：097-506-1753</w:t>
      </w:r>
    </w:p>
    <w:p w:rsidR="00E63A05" w:rsidRPr="008B23EE" w:rsidRDefault="00E63A05" w:rsidP="00CD0FD4">
      <w:pPr>
        <w:pBdr>
          <w:top w:val="single" w:sz="4" w:space="1" w:color="auto" w:shadow="1"/>
          <w:left w:val="single" w:sz="4" w:space="4" w:color="auto" w:shadow="1"/>
          <w:bottom w:val="single" w:sz="4" w:space="1" w:color="auto" w:shadow="1"/>
          <w:right w:val="single" w:sz="4" w:space="4" w:color="auto" w:shadow="1"/>
        </w:pBdr>
        <w:ind w:firstLineChars="300" w:firstLine="720"/>
        <w:rPr>
          <w:rFonts w:asciiTheme="majorEastAsia" w:eastAsiaTheme="majorEastAsia" w:hAnsiTheme="majorEastAsia"/>
          <w:sz w:val="24"/>
        </w:rPr>
      </w:pPr>
      <w:r w:rsidRPr="008B23EE">
        <w:rPr>
          <w:rFonts w:asciiTheme="majorEastAsia" w:eastAsiaTheme="majorEastAsia" w:hAnsiTheme="majorEastAsia" w:hint="eastAsia"/>
          <w:sz w:val="24"/>
        </w:rPr>
        <w:t>E-mail：</w:t>
      </w:r>
      <w:proofErr w:type="spellStart"/>
      <w:r w:rsidR="00CD0FD4" w:rsidRPr="008B23EE">
        <w:rPr>
          <w:rFonts w:asciiTheme="majorEastAsia" w:eastAsiaTheme="majorEastAsia" w:hAnsiTheme="majorEastAsia" w:hint="eastAsia"/>
          <w:sz w:val="24"/>
        </w:rPr>
        <w:t>matsuda-miyuki</w:t>
      </w:r>
      <w:proofErr w:type="spellEnd"/>
      <w:r w:rsidR="00CD0FD4" w:rsidRPr="008B23EE">
        <w:rPr>
          <w:rFonts w:asciiTheme="majorEastAsia" w:eastAsiaTheme="majorEastAsia" w:hAnsiTheme="majorEastAsia" w:hint="eastAsia"/>
          <w:sz w:val="24"/>
        </w:rPr>
        <w:t xml:space="preserve"> </w:t>
      </w:r>
      <w:r w:rsidRPr="008B23EE">
        <w:rPr>
          <w:rFonts w:asciiTheme="majorEastAsia" w:eastAsiaTheme="majorEastAsia" w:hAnsiTheme="majorEastAsia" w:hint="eastAsia"/>
          <w:sz w:val="24"/>
        </w:rPr>
        <w:t>@pref.oita.lg.jp</w:t>
      </w:r>
    </w:p>
    <w:p w:rsidR="00EF3180" w:rsidRDefault="00EF3180">
      <w:pPr>
        <w:rPr>
          <w:rFonts w:asciiTheme="majorEastAsia" w:eastAsiaTheme="majorEastAsia" w:hAnsiTheme="majorEastAsia"/>
          <w:sz w:val="28"/>
        </w:rPr>
      </w:pPr>
    </w:p>
    <w:p w:rsidR="008B23EE" w:rsidRDefault="008B23EE">
      <w:pPr>
        <w:rPr>
          <w:rFonts w:asciiTheme="majorEastAsia" w:eastAsiaTheme="majorEastAsia" w:hAnsiTheme="majorEastAsia"/>
          <w:sz w:val="28"/>
        </w:rPr>
      </w:pPr>
    </w:p>
    <w:p w:rsidR="00143580" w:rsidRPr="008B23EE" w:rsidRDefault="007F5A2A">
      <w:pPr>
        <w:rPr>
          <w:rFonts w:asciiTheme="majorEastAsia" w:eastAsiaTheme="majorEastAsia" w:hAnsiTheme="majorEastAsia"/>
          <w:sz w:val="28"/>
        </w:rPr>
      </w:pPr>
      <w:r w:rsidRPr="008B23EE">
        <w:rPr>
          <w:rFonts w:asciiTheme="majorEastAsia" w:eastAsiaTheme="majorEastAsia" w:hAnsiTheme="majorEastAsia" w:hint="eastAsia"/>
          <w:sz w:val="28"/>
        </w:rPr>
        <w:t>４</w:t>
      </w:r>
      <w:r w:rsidR="00143580" w:rsidRPr="008B23EE">
        <w:rPr>
          <w:rFonts w:asciiTheme="majorEastAsia" w:eastAsiaTheme="majorEastAsia" w:hAnsiTheme="majorEastAsia" w:hint="eastAsia"/>
          <w:sz w:val="28"/>
        </w:rPr>
        <w:t>．</w:t>
      </w:r>
      <w:r w:rsidR="0064618A" w:rsidRPr="008B23EE">
        <w:rPr>
          <w:rFonts w:asciiTheme="majorEastAsia" w:eastAsiaTheme="majorEastAsia" w:hAnsiTheme="majorEastAsia" w:hint="eastAsia"/>
          <w:sz w:val="28"/>
        </w:rPr>
        <w:t>申請</w:t>
      </w:r>
      <w:r w:rsidR="00143580" w:rsidRPr="008B23EE">
        <w:rPr>
          <w:rFonts w:asciiTheme="majorEastAsia" w:eastAsiaTheme="majorEastAsia" w:hAnsiTheme="majorEastAsia" w:hint="eastAsia"/>
          <w:sz w:val="28"/>
        </w:rPr>
        <w:t>上の留意点</w:t>
      </w:r>
    </w:p>
    <w:p w:rsidR="00143E12" w:rsidRPr="008B23EE" w:rsidRDefault="00143E12" w:rsidP="00143E12">
      <w:pPr>
        <w:ind w:firstLineChars="200" w:firstLine="480"/>
        <w:rPr>
          <w:rFonts w:asciiTheme="majorEastAsia" w:eastAsiaTheme="majorEastAsia" w:hAnsiTheme="majorEastAsia"/>
          <w:sz w:val="24"/>
        </w:rPr>
      </w:pPr>
    </w:p>
    <w:p w:rsidR="00143580" w:rsidRPr="008B23EE" w:rsidRDefault="00143580">
      <w:pPr>
        <w:rPr>
          <w:rFonts w:asciiTheme="majorEastAsia" w:eastAsiaTheme="majorEastAsia" w:hAnsiTheme="majorEastAsia"/>
          <w:sz w:val="24"/>
        </w:rPr>
      </w:pPr>
      <w:r w:rsidRPr="008B23EE">
        <w:rPr>
          <w:rFonts w:asciiTheme="majorEastAsia" w:eastAsiaTheme="majorEastAsia" w:hAnsiTheme="majorEastAsia" w:hint="eastAsia"/>
          <w:sz w:val="24"/>
        </w:rPr>
        <w:t>(</w:t>
      </w:r>
      <w:r w:rsidR="00651D79" w:rsidRPr="008B23EE">
        <w:rPr>
          <w:rFonts w:asciiTheme="majorEastAsia" w:eastAsiaTheme="majorEastAsia" w:hAnsiTheme="majorEastAsia" w:hint="eastAsia"/>
          <w:sz w:val="24"/>
        </w:rPr>
        <w:t>１</w:t>
      </w:r>
      <w:r w:rsidRPr="008B23EE">
        <w:rPr>
          <w:rFonts w:asciiTheme="majorEastAsia" w:eastAsiaTheme="majorEastAsia" w:hAnsiTheme="majorEastAsia" w:hint="eastAsia"/>
          <w:sz w:val="24"/>
        </w:rPr>
        <w:t>)</w:t>
      </w:r>
      <w:r w:rsidR="00143E12" w:rsidRPr="008B23EE">
        <w:rPr>
          <w:rFonts w:asciiTheme="majorEastAsia" w:eastAsiaTheme="majorEastAsia" w:hAnsiTheme="majorEastAsia" w:hint="eastAsia"/>
          <w:sz w:val="24"/>
        </w:rPr>
        <w:t>補助金</w:t>
      </w:r>
      <w:r w:rsidRPr="008B23EE">
        <w:rPr>
          <w:rFonts w:asciiTheme="majorEastAsia" w:eastAsiaTheme="majorEastAsia" w:hAnsiTheme="majorEastAsia" w:hint="eastAsia"/>
          <w:sz w:val="24"/>
        </w:rPr>
        <w:t>の支払い</w:t>
      </w:r>
    </w:p>
    <w:p w:rsidR="002408AD" w:rsidRPr="008B23EE" w:rsidRDefault="00C06AC9" w:rsidP="00EB0D57">
      <w:pPr>
        <w:ind w:firstLineChars="100" w:firstLine="240"/>
        <w:rPr>
          <w:rFonts w:asciiTheme="majorEastAsia" w:eastAsiaTheme="majorEastAsia" w:hAnsiTheme="majorEastAsia"/>
          <w:sz w:val="24"/>
        </w:rPr>
      </w:pPr>
      <w:r w:rsidRPr="008B23EE">
        <w:rPr>
          <w:rFonts w:asciiTheme="majorEastAsia" w:eastAsiaTheme="majorEastAsia" w:hAnsiTheme="majorEastAsia" w:hint="eastAsia"/>
          <w:sz w:val="24"/>
        </w:rPr>
        <w:t>本事業は原則として精算払いです。ただし、業務執行上、やむを得ない場合と認められる場合には、</w:t>
      </w:r>
      <w:r w:rsidR="00143E12" w:rsidRPr="008B23EE">
        <w:rPr>
          <w:rFonts w:asciiTheme="majorEastAsia" w:eastAsiaTheme="majorEastAsia" w:hAnsiTheme="majorEastAsia" w:hint="eastAsia"/>
          <w:sz w:val="24"/>
        </w:rPr>
        <w:t>一部を概算払いにより支払うことも可能です。</w:t>
      </w:r>
    </w:p>
    <w:p w:rsidR="00143580" w:rsidRPr="008B23EE" w:rsidRDefault="00143580">
      <w:pPr>
        <w:rPr>
          <w:rFonts w:asciiTheme="majorEastAsia" w:eastAsiaTheme="majorEastAsia" w:hAnsiTheme="majorEastAsia"/>
          <w:sz w:val="24"/>
        </w:rPr>
      </w:pPr>
    </w:p>
    <w:p w:rsidR="00143580" w:rsidRPr="008B23EE" w:rsidRDefault="00143580">
      <w:pPr>
        <w:rPr>
          <w:rFonts w:asciiTheme="majorEastAsia" w:eastAsiaTheme="majorEastAsia" w:hAnsiTheme="majorEastAsia"/>
          <w:sz w:val="24"/>
        </w:rPr>
      </w:pPr>
      <w:r w:rsidRPr="008B23EE">
        <w:rPr>
          <w:rFonts w:asciiTheme="majorEastAsia" w:eastAsiaTheme="majorEastAsia" w:hAnsiTheme="majorEastAsia" w:hint="eastAsia"/>
          <w:sz w:val="24"/>
        </w:rPr>
        <w:t>(</w:t>
      </w:r>
      <w:r w:rsidR="00651D79" w:rsidRPr="008B23EE">
        <w:rPr>
          <w:rFonts w:asciiTheme="majorEastAsia" w:eastAsiaTheme="majorEastAsia" w:hAnsiTheme="majorEastAsia" w:hint="eastAsia"/>
          <w:sz w:val="24"/>
        </w:rPr>
        <w:t>２</w:t>
      </w:r>
      <w:r w:rsidRPr="008B23EE">
        <w:rPr>
          <w:rFonts w:asciiTheme="majorEastAsia" w:eastAsiaTheme="majorEastAsia" w:hAnsiTheme="majorEastAsia"/>
          <w:sz w:val="24"/>
        </w:rPr>
        <w:t>)</w:t>
      </w:r>
      <w:r w:rsidR="007F5A2A" w:rsidRPr="008B23EE">
        <w:rPr>
          <w:rFonts w:asciiTheme="majorEastAsia" w:eastAsiaTheme="majorEastAsia" w:hAnsiTheme="majorEastAsia" w:hint="eastAsia"/>
          <w:sz w:val="24"/>
        </w:rPr>
        <w:t>申請</w:t>
      </w:r>
      <w:r w:rsidRPr="008B23EE">
        <w:rPr>
          <w:rFonts w:asciiTheme="majorEastAsia" w:eastAsiaTheme="majorEastAsia" w:hAnsiTheme="majorEastAsia" w:hint="eastAsia"/>
          <w:sz w:val="24"/>
        </w:rPr>
        <w:t>要件</w:t>
      </w:r>
    </w:p>
    <w:p w:rsidR="00143580" w:rsidRPr="008B23EE" w:rsidRDefault="007F5A2A">
      <w:pPr>
        <w:ind w:firstLineChars="100" w:firstLine="240"/>
        <w:rPr>
          <w:rFonts w:asciiTheme="majorEastAsia" w:eastAsiaTheme="majorEastAsia" w:hAnsiTheme="majorEastAsia"/>
          <w:sz w:val="24"/>
        </w:rPr>
      </w:pPr>
      <w:r w:rsidRPr="008B23EE">
        <w:rPr>
          <w:rFonts w:asciiTheme="majorEastAsia" w:eastAsiaTheme="majorEastAsia" w:hAnsiTheme="majorEastAsia" w:hint="eastAsia"/>
          <w:sz w:val="24"/>
        </w:rPr>
        <w:t>申請</w:t>
      </w:r>
      <w:r w:rsidR="00143580" w:rsidRPr="008B23EE">
        <w:rPr>
          <w:rFonts w:asciiTheme="majorEastAsia" w:eastAsiaTheme="majorEastAsia" w:hAnsiTheme="majorEastAsia" w:hint="eastAsia"/>
          <w:sz w:val="24"/>
        </w:rPr>
        <w:t>にあたっては、</w:t>
      </w:r>
      <w:r w:rsidR="008D0C1D" w:rsidRPr="008B23EE">
        <w:rPr>
          <w:rFonts w:asciiTheme="majorEastAsia" w:eastAsiaTheme="majorEastAsia" w:hAnsiTheme="majorEastAsia" w:hint="eastAsia"/>
          <w:sz w:val="24"/>
        </w:rPr>
        <w:t>以下の①～④のすべてを</w:t>
      </w:r>
      <w:r w:rsidR="00143580" w:rsidRPr="008B23EE">
        <w:rPr>
          <w:rFonts w:asciiTheme="majorEastAsia" w:eastAsiaTheme="majorEastAsia" w:hAnsiTheme="majorEastAsia" w:hint="eastAsia"/>
          <w:sz w:val="24"/>
        </w:rPr>
        <w:t>満たしている必要があります。</w:t>
      </w:r>
      <w:r w:rsidR="005C7899" w:rsidRPr="008B23EE">
        <w:rPr>
          <w:rFonts w:asciiTheme="majorEastAsia" w:eastAsiaTheme="majorEastAsia" w:hAnsiTheme="majorEastAsia" w:hint="eastAsia"/>
          <w:sz w:val="24"/>
        </w:rPr>
        <w:t>また、申請にあたっては</w:t>
      </w:r>
      <w:r w:rsidR="00894B40">
        <w:rPr>
          <w:rFonts w:asciiTheme="majorEastAsia" w:eastAsiaTheme="majorEastAsia" w:hAnsiTheme="majorEastAsia" w:hint="eastAsia"/>
          <w:sz w:val="24"/>
        </w:rPr>
        <w:t>医療関連</w:t>
      </w:r>
      <w:bookmarkStart w:id="0" w:name="_GoBack"/>
      <w:bookmarkEnd w:id="0"/>
      <w:r w:rsidR="00894B40">
        <w:rPr>
          <w:rFonts w:asciiTheme="majorEastAsia" w:eastAsiaTheme="majorEastAsia" w:hAnsiTheme="majorEastAsia" w:hint="eastAsia"/>
          <w:sz w:val="24"/>
        </w:rPr>
        <w:t>機器</w:t>
      </w:r>
      <w:r w:rsidR="00A06A35" w:rsidRPr="008B23EE">
        <w:rPr>
          <w:rFonts w:asciiTheme="majorEastAsia" w:eastAsiaTheme="majorEastAsia" w:hAnsiTheme="majorEastAsia" w:hint="eastAsia"/>
          <w:sz w:val="24"/>
        </w:rPr>
        <w:t>コーディネーターを積極的に活用してください。</w:t>
      </w:r>
    </w:p>
    <w:p w:rsidR="00A56FF6" w:rsidRPr="008B23EE" w:rsidRDefault="00651D79" w:rsidP="00651D79">
      <w:pPr>
        <w:ind w:firstLineChars="236" w:firstLine="566"/>
        <w:rPr>
          <w:rFonts w:asciiTheme="majorEastAsia" w:eastAsiaTheme="majorEastAsia" w:hAnsiTheme="majorEastAsia"/>
          <w:sz w:val="24"/>
        </w:rPr>
      </w:pPr>
      <w:r w:rsidRPr="008B23EE">
        <w:rPr>
          <w:rFonts w:asciiTheme="majorEastAsia" w:eastAsiaTheme="majorEastAsia" w:hAnsiTheme="majorEastAsia" w:hint="eastAsia"/>
          <w:sz w:val="24"/>
        </w:rPr>
        <w:t>①</w:t>
      </w:r>
      <w:r w:rsidR="00A914E1">
        <w:rPr>
          <w:rFonts w:asciiTheme="majorEastAsia" w:eastAsiaTheme="majorEastAsia" w:hAnsiTheme="majorEastAsia" w:hint="eastAsia"/>
          <w:sz w:val="24"/>
        </w:rPr>
        <w:t>医療機関・福祉施設等</w:t>
      </w:r>
      <w:r w:rsidR="001E6510">
        <w:rPr>
          <w:rFonts w:asciiTheme="majorEastAsia" w:eastAsiaTheme="majorEastAsia" w:hAnsiTheme="majorEastAsia" w:hint="eastAsia"/>
          <w:sz w:val="24"/>
        </w:rPr>
        <w:t>の現場</w:t>
      </w:r>
      <w:r w:rsidR="00A56FF6" w:rsidRPr="008B23EE">
        <w:rPr>
          <w:rFonts w:asciiTheme="majorEastAsia" w:eastAsiaTheme="majorEastAsia" w:hAnsiTheme="majorEastAsia" w:hint="eastAsia"/>
          <w:sz w:val="24"/>
        </w:rPr>
        <w:t>ニーズ等を解決する具体的な試作品開発を行うこと</w:t>
      </w:r>
    </w:p>
    <w:p w:rsidR="00143580" w:rsidRPr="008B23EE" w:rsidRDefault="00A56FF6">
      <w:pPr>
        <w:ind w:firstLineChars="236" w:firstLine="566"/>
        <w:rPr>
          <w:rFonts w:asciiTheme="majorEastAsia" w:eastAsiaTheme="majorEastAsia" w:hAnsiTheme="majorEastAsia"/>
          <w:sz w:val="24"/>
        </w:rPr>
      </w:pPr>
      <w:r w:rsidRPr="008B23EE">
        <w:rPr>
          <w:rFonts w:asciiTheme="majorEastAsia" w:eastAsiaTheme="majorEastAsia" w:hAnsiTheme="majorEastAsia" w:hint="eastAsia"/>
          <w:sz w:val="24"/>
        </w:rPr>
        <w:t>②</w:t>
      </w:r>
      <w:r w:rsidR="00143580" w:rsidRPr="008B23EE">
        <w:rPr>
          <w:rFonts w:asciiTheme="majorEastAsia" w:eastAsiaTheme="majorEastAsia" w:hAnsiTheme="majorEastAsia" w:hint="eastAsia"/>
          <w:sz w:val="24"/>
        </w:rPr>
        <w:t>同一研究事業について他の公的機関から重複して資金交付を受けていないこと</w:t>
      </w:r>
    </w:p>
    <w:p w:rsidR="00143580" w:rsidRPr="008B23EE" w:rsidRDefault="00A56FF6">
      <w:pPr>
        <w:ind w:firstLineChars="236" w:firstLine="566"/>
        <w:rPr>
          <w:rFonts w:asciiTheme="majorEastAsia" w:eastAsiaTheme="majorEastAsia" w:hAnsiTheme="majorEastAsia"/>
          <w:sz w:val="24"/>
        </w:rPr>
      </w:pPr>
      <w:r w:rsidRPr="008B23EE">
        <w:rPr>
          <w:rFonts w:asciiTheme="majorEastAsia" w:eastAsiaTheme="majorEastAsia" w:hAnsiTheme="majorEastAsia" w:hint="eastAsia"/>
          <w:sz w:val="24"/>
        </w:rPr>
        <w:t>③</w:t>
      </w:r>
      <w:r w:rsidR="00143580" w:rsidRPr="008B23EE">
        <w:rPr>
          <w:rFonts w:asciiTheme="majorEastAsia" w:eastAsiaTheme="majorEastAsia" w:hAnsiTheme="majorEastAsia" w:hint="eastAsia"/>
          <w:sz w:val="24"/>
        </w:rPr>
        <w:t>他者の知的所有権を侵害しないことを確認済みであること</w:t>
      </w:r>
    </w:p>
    <w:p w:rsidR="00143580" w:rsidRPr="008B23EE" w:rsidRDefault="00A56FF6">
      <w:pPr>
        <w:ind w:firstLineChars="236" w:firstLine="566"/>
        <w:rPr>
          <w:rFonts w:asciiTheme="majorEastAsia" w:eastAsiaTheme="majorEastAsia" w:hAnsiTheme="majorEastAsia"/>
          <w:sz w:val="24"/>
        </w:rPr>
      </w:pPr>
      <w:r w:rsidRPr="008B23EE">
        <w:rPr>
          <w:rFonts w:asciiTheme="majorEastAsia" w:eastAsiaTheme="majorEastAsia" w:hAnsiTheme="majorEastAsia" w:hint="eastAsia"/>
          <w:sz w:val="24"/>
        </w:rPr>
        <w:t>④</w:t>
      </w:r>
      <w:r w:rsidR="002E44CF" w:rsidRPr="008B23EE">
        <w:rPr>
          <w:rFonts w:asciiTheme="majorEastAsia" w:eastAsiaTheme="majorEastAsia" w:hAnsiTheme="majorEastAsia" w:hint="eastAsia"/>
          <w:sz w:val="24"/>
        </w:rPr>
        <w:t>財産管理（実験機、試作機</w:t>
      </w:r>
      <w:r w:rsidR="00143580" w:rsidRPr="008B23EE">
        <w:rPr>
          <w:rFonts w:asciiTheme="majorEastAsia" w:eastAsiaTheme="majorEastAsia" w:hAnsiTheme="majorEastAsia" w:hint="eastAsia"/>
          <w:sz w:val="24"/>
        </w:rPr>
        <w:t>等の適切な管理）を行うこと</w:t>
      </w:r>
    </w:p>
    <w:p w:rsidR="00143580" w:rsidRPr="008B23EE" w:rsidRDefault="00A56FF6" w:rsidP="001E6C73">
      <w:pPr>
        <w:ind w:leftChars="270" w:left="850" w:hangingChars="118" w:hanging="283"/>
        <w:rPr>
          <w:rFonts w:asciiTheme="majorEastAsia" w:eastAsiaTheme="majorEastAsia" w:hAnsiTheme="majorEastAsia"/>
          <w:sz w:val="24"/>
        </w:rPr>
      </w:pPr>
      <w:r w:rsidRPr="008B23EE">
        <w:rPr>
          <w:rFonts w:asciiTheme="majorEastAsia" w:eastAsiaTheme="majorEastAsia" w:hAnsiTheme="majorEastAsia" w:hint="eastAsia"/>
          <w:sz w:val="24"/>
        </w:rPr>
        <w:t>⑤</w:t>
      </w:r>
      <w:r w:rsidR="00143580" w:rsidRPr="008B23EE">
        <w:rPr>
          <w:rFonts w:asciiTheme="majorEastAsia" w:eastAsiaTheme="majorEastAsia" w:hAnsiTheme="majorEastAsia" w:hint="eastAsia"/>
          <w:sz w:val="24"/>
        </w:rPr>
        <w:t>財務能力（立て替え自己資金及び安定的な事業遂行が可能となる財務基盤）を有すること</w:t>
      </w:r>
    </w:p>
    <w:p w:rsidR="00BC1BDD" w:rsidRPr="008B23EE" w:rsidRDefault="00BC1BDD">
      <w:pPr>
        <w:rPr>
          <w:rFonts w:asciiTheme="majorEastAsia" w:eastAsiaTheme="majorEastAsia" w:hAnsiTheme="majorEastAsia"/>
          <w:sz w:val="24"/>
        </w:rPr>
      </w:pPr>
      <w:r w:rsidRPr="008B23EE">
        <w:rPr>
          <w:rFonts w:asciiTheme="majorEastAsia" w:eastAsiaTheme="majorEastAsia" w:hAnsiTheme="majorEastAsia" w:hint="eastAsia"/>
          <w:sz w:val="24"/>
        </w:rPr>
        <w:t xml:space="preserve">　</w:t>
      </w:r>
    </w:p>
    <w:p w:rsidR="00F26459" w:rsidRPr="008B23EE" w:rsidRDefault="00143580">
      <w:pPr>
        <w:rPr>
          <w:rFonts w:asciiTheme="majorEastAsia" w:eastAsiaTheme="majorEastAsia" w:hAnsiTheme="majorEastAsia"/>
          <w:sz w:val="24"/>
        </w:rPr>
      </w:pPr>
      <w:r w:rsidRPr="008B23EE">
        <w:rPr>
          <w:rFonts w:asciiTheme="majorEastAsia" w:eastAsiaTheme="majorEastAsia" w:hAnsiTheme="majorEastAsia" w:hint="eastAsia"/>
          <w:sz w:val="24"/>
        </w:rPr>
        <w:t>(</w:t>
      </w:r>
      <w:r w:rsidR="00651D79" w:rsidRPr="008B23EE">
        <w:rPr>
          <w:rFonts w:asciiTheme="majorEastAsia" w:eastAsiaTheme="majorEastAsia" w:hAnsiTheme="majorEastAsia" w:hint="eastAsia"/>
          <w:sz w:val="24"/>
        </w:rPr>
        <w:t>３</w:t>
      </w:r>
      <w:r w:rsidRPr="008B23EE">
        <w:rPr>
          <w:rFonts w:asciiTheme="majorEastAsia" w:eastAsiaTheme="majorEastAsia" w:hAnsiTheme="majorEastAsia" w:hint="eastAsia"/>
          <w:sz w:val="24"/>
        </w:rPr>
        <w:t>)</w:t>
      </w:r>
      <w:r w:rsidR="002408AD" w:rsidRPr="008B23EE">
        <w:rPr>
          <w:rFonts w:asciiTheme="majorEastAsia" w:eastAsiaTheme="majorEastAsia" w:hAnsiTheme="majorEastAsia" w:hint="eastAsia"/>
          <w:sz w:val="24"/>
        </w:rPr>
        <w:t>補助対象経費</w:t>
      </w:r>
      <w:r w:rsidRPr="008B23EE">
        <w:rPr>
          <w:rFonts w:asciiTheme="majorEastAsia" w:eastAsiaTheme="majorEastAsia" w:hAnsiTheme="majorEastAsia" w:hint="eastAsia"/>
          <w:sz w:val="24"/>
        </w:rPr>
        <w:t>の範囲</w:t>
      </w:r>
    </w:p>
    <w:p w:rsidR="00143580" w:rsidRPr="008B23EE" w:rsidRDefault="002408AD">
      <w:pPr>
        <w:pStyle w:val="a7"/>
        <w:rPr>
          <w:rFonts w:asciiTheme="majorEastAsia" w:eastAsiaTheme="majorEastAsia" w:hAnsiTheme="majorEastAsia"/>
        </w:rPr>
      </w:pPr>
      <w:r w:rsidRPr="008B23EE">
        <w:rPr>
          <w:rFonts w:asciiTheme="majorEastAsia" w:eastAsiaTheme="majorEastAsia" w:hAnsiTheme="majorEastAsia" w:hint="eastAsia"/>
        </w:rPr>
        <w:t>補助対象経費</w:t>
      </w:r>
      <w:r w:rsidR="00143580" w:rsidRPr="008B23EE">
        <w:rPr>
          <w:rFonts w:asciiTheme="majorEastAsia" w:eastAsiaTheme="majorEastAsia" w:hAnsiTheme="majorEastAsia" w:hint="eastAsia"/>
        </w:rPr>
        <w:t>は、事業の遂行に必要な経費で</w:t>
      </w:r>
      <w:r w:rsidR="008E1219" w:rsidRPr="008B23EE">
        <w:rPr>
          <w:rFonts w:asciiTheme="majorEastAsia" w:eastAsiaTheme="majorEastAsia" w:hAnsiTheme="majorEastAsia" w:hint="eastAsia"/>
        </w:rPr>
        <w:t>あって、以下に示したもの</w:t>
      </w:r>
      <w:r w:rsidRPr="008B23EE">
        <w:rPr>
          <w:rFonts w:asciiTheme="majorEastAsia" w:eastAsiaTheme="majorEastAsia" w:hAnsiTheme="majorEastAsia" w:hint="eastAsia"/>
        </w:rPr>
        <w:t>です。</w:t>
      </w:r>
    </w:p>
    <w:p w:rsidR="008E1219" w:rsidRPr="008B23EE" w:rsidRDefault="008E1219">
      <w:pPr>
        <w:pStyle w:val="a7"/>
        <w:rPr>
          <w:rFonts w:asciiTheme="majorEastAsia" w:eastAsiaTheme="majorEastAsia" w:hAnsiTheme="majorEastAsia"/>
        </w:rPr>
      </w:pPr>
      <w:r w:rsidRPr="008B23EE">
        <w:rPr>
          <w:rFonts w:asciiTheme="majorEastAsia" w:eastAsiaTheme="majorEastAsia" w:hAnsiTheme="majorEastAsia" w:hint="eastAsia"/>
        </w:rPr>
        <w:t>補助事業を行うにあたり特別会計等の区分経理を行ってください。補助対象経費は本事業の対象として明確に区分できるもので、かつ証拠書類によって金額等が確認できるもののみになります。</w:t>
      </w:r>
    </w:p>
    <w:p w:rsidR="00F26459" w:rsidRPr="008B23EE" w:rsidRDefault="00F26459" w:rsidP="00F26459">
      <w:pPr>
        <w:ind w:firstLineChars="100" w:firstLine="240"/>
        <w:rPr>
          <w:rFonts w:asciiTheme="majorEastAsia" w:eastAsiaTheme="majorEastAsia" w:hAnsiTheme="majorEastAsia"/>
          <w:sz w:val="24"/>
          <w:u w:val="wave"/>
        </w:rPr>
      </w:pPr>
      <w:r w:rsidRPr="008B23EE">
        <w:rPr>
          <w:rFonts w:asciiTheme="majorEastAsia" w:eastAsiaTheme="majorEastAsia" w:hAnsiTheme="majorEastAsia" w:hint="eastAsia"/>
          <w:sz w:val="24"/>
        </w:rPr>
        <w:t>事業実施主体が行う事業に限らず、他の共同研究者が行う事業についても補助対象とすることができます。</w:t>
      </w:r>
      <w:r w:rsidRPr="008B23EE">
        <w:rPr>
          <w:rFonts w:asciiTheme="majorEastAsia" w:eastAsiaTheme="majorEastAsia" w:hAnsiTheme="majorEastAsia" w:hint="eastAsia"/>
          <w:sz w:val="24"/>
          <w:u w:val="wave"/>
        </w:rPr>
        <w:t>ただし、補助金の交付を受ける者は、事業実施主体であるため、大学等研究機関</w:t>
      </w:r>
      <w:r w:rsidR="00A8148C" w:rsidRPr="008B23EE">
        <w:rPr>
          <w:rFonts w:asciiTheme="majorEastAsia" w:eastAsiaTheme="majorEastAsia" w:hAnsiTheme="majorEastAsia" w:hint="eastAsia"/>
          <w:sz w:val="24"/>
          <w:u w:val="wave"/>
        </w:rPr>
        <w:t>及び</w:t>
      </w:r>
      <w:r w:rsidR="00A914E1">
        <w:rPr>
          <w:rFonts w:asciiTheme="majorEastAsia" w:eastAsiaTheme="majorEastAsia" w:hAnsiTheme="majorEastAsia" w:hint="eastAsia"/>
          <w:sz w:val="24"/>
          <w:u w:val="wave"/>
        </w:rPr>
        <w:t>医療機関・福祉施設等</w:t>
      </w:r>
      <w:r w:rsidRPr="008B23EE">
        <w:rPr>
          <w:rFonts w:asciiTheme="majorEastAsia" w:eastAsiaTheme="majorEastAsia" w:hAnsiTheme="majorEastAsia" w:hint="eastAsia"/>
          <w:sz w:val="24"/>
          <w:u w:val="wave"/>
        </w:rPr>
        <w:t>に対する委託の他は、事業実施主体が直接支出する経費についてのみ</w:t>
      </w:r>
      <w:r w:rsidR="00EB0D57" w:rsidRPr="008B23EE">
        <w:rPr>
          <w:rFonts w:asciiTheme="majorEastAsia" w:eastAsiaTheme="majorEastAsia" w:hAnsiTheme="majorEastAsia" w:hint="eastAsia"/>
          <w:sz w:val="24"/>
          <w:u w:val="wave"/>
        </w:rPr>
        <w:t>補助</w:t>
      </w:r>
      <w:r w:rsidRPr="008B23EE">
        <w:rPr>
          <w:rFonts w:asciiTheme="majorEastAsia" w:eastAsiaTheme="majorEastAsia" w:hAnsiTheme="majorEastAsia" w:hint="eastAsia"/>
          <w:sz w:val="24"/>
          <w:u w:val="wave"/>
        </w:rPr>
        <w:t>対象となります</w:t>
      </w:r>
      <w:r w:rsidRPr="008B23EE">
        <w:rPr>
          <w:rFonts w:asciiTheme="majorEastAsia" w:eastAsiaTheme="majorEastAsia" w:hAnsiTheme="majorEastAsia" w:hint="eastAsia"/>
          <w:u w:val="wave"/>
        </w:rPr>
        <w:t>。</w:t>
      </w:r>
    </w:p>
    <w:p w:rsidR="00636425" w:rsidRPr="008B23EE" w:rsidRDefault="00BC1BDD">
      <w:pPr>
        <w:pStyle w:val="a7"/>
        <w:rPr>
          <w:rFonts w:asciiTheme="majorEastAsia" w:eastAsiaTheme="majorEastAsia" w:hAnsiTheme="majorEastAsia"/>
        </w:rPr>
      </w:pPr>
      <w:r w:rsidRPr="008B23EE">
        <w:rPr>
          <w:rFonts w:asciiTheme="majorEastAsia" w:eastAsiaTheme="majorEastAsia" w:hAnsiTheme="majorEastAsia" w:hint="eastAsia"/>
        </w:rPr>
        <w:t>採択した場合には、</w:t>
      </w:r>
      <w:r w:rsidR="00E23D4B" w:rsidRPr="008B23EE">
        <w:rPr>
          <w:rFonts w:asciiTheme="majorEastAsia" w:eastAsiaTheme="majorEastAsia" w:hAnsiTheme="majorEastAsia" w:hint="eastAsia"/>
        </w:rPr>
        <w:t>補助対象経費の総額に対して２／３以内（上限</w:t>
      </w:r>
      <w:r w:rsidR="00A06A35" w:rsidRPr="008B23EE">
        <w:rPr>
          <w:rFonts w:asciiTheme="majorEastAsia" w:eastAsiaTheme="majorEastAsia" w:hAnsiTheme="majorEastAsia" w:hint="eastAsia"/>
        </w:rPr>
        <w:t>１０</w:t>
      </w:r>
      <w:r w:rsidR="00E23D4B" w:rsidRPr="008B23EE">
        <w:rPr>
          <w:rFonts w:asciiTheme="majorEastAsia" w:eastAsiaTheme="majorEastAsia" w:hAnsiTheme="majorEastAsia" w:hint="eastAsia"/>
        </w:rPr>
        <w:t>０万円）の範囲内にて</w:t>
      </w:r>
      <w:r w:rsidRPr="008B23EE">
        <w:rPr>
          <w:rFonts w:asciiTheme="majorEastAsia" w:eastAsiaTheme="majorEastAsia" w:hAnsiTheme="majorEastAsia" w:hint="eastAsia"/>
        </w:rPr>
        <w:t>補助金の交付を行います。</w:t>
      </w:r>
    </w:p>
    <w:p w:rsidR="00CD0FD4" w:rsidRPr="008B23EE" w:rsidRDefault="00CD0FD4" w:rsidP="00CD0FD4">
      <w:pPr>
        <w:widowControl/>
        <w:jc w:val="left"/>
        <w:rPr>
          <w:rFonts w:asciiTheme="majorEastAsia" w:eastAsiaTheme="majorEastAsia" w:hAnsiTheme="majorEastAsia"/>
        </w:rPr>
      </w:pPr>
    </w:p>
    <w:p w:rsidR="00143580" w:rsidRPr="008B23EE" w:rsidRDefault="00143580" w:rsidP="00CD0FD4">
      <w:pPr>
        <w:widowControl/>
        <w:jc w:val="left"/>
        <w:rPr>
          <w:rFonts w:asciiTheme="majorEastAsia" w:eastAsiaTheme="majorEastAsia" w:hAnsiTheme="majorEastAsia"/>
          <w:sz w:val="24"/>
        </w:rPr>
      </w:pPr>
      <w:r w:rsidRPr="008B23EE">
        <w:rPr>
          <w:rFonts w:asciiTheme="majorEastAsia" w:eastAsiaTheme="majorEastAsia" w:hAnsiTheme="majorEastAsia" w:hint="eastAsia"/>
          <w:sz w:val="24"/>
        </w:rPr>
        <w:t>Ⅰ．プラント・機械装置費</w:t>
      </w:r>
    </w:p>
    <w:p w:rsidR="0053298B" w:rsidRPr="008B23EE" w:rsidRDefault="002408AD">
      <w:pPr>
        <w:ind w:leftChars="250" w:left="525" w:firstLineChars="100" w:firstLine="240"/>
        <w:rPr>
          <w:rFonts w:asciiTheme="majorEastAsia" w:eastAsiaTheme="majorEastAsia" w:hAnsiTheme="majorEastAsia"/>
          <w:sz w:val="24"/>
        </w:rPr>
      </w:pPr>
      <w:r w:rsidRPr="008B23EE">
        <w:rPr>
          <w:rFonts w:asciiTheme="majorEastAsia" w:eastAsiaTheme="majorEastAsia" w:hAnsiTheme="majorEastAsia" w:hint="eastAsia"/>
          <w:sz w:val="24"/>
        </w:rPr>
        <w:t>補助事業</w:t>
      </w:r>
      <w:r w:rsidR="00143580" w:rsidRPr="008B23EE">
        <w:rPr>
          <w:rFonts w:asciiTheme="majorEastAsia" w:eastAsiaTheme="majorEastAsia" w:hAnsiTheme="majorEastAsia" w:hint="eastAsia"/>
          <w:sz w:val="24"/>
        </w:rPr>
        <w:t>である</w:t>
      </w:r>
      <w:r w:rsidR="00A06A35" w:rsidRPr="008B23EE">
        <w:rPr>
          <w:rFonts w:asciiTheme="majorEastAsia" w:eastAsiaTheme="majorEastAsia" w:hAnsiTheme="majorEastAsia" w:hint="eastAsia"/>
          <w:sz w:val="24"/>
        </w:rPr>
        <w:t>試作品開発</w:t>
      </w:r>
      <w:r w:rsidR="00143580" w:rsidRPr="008B23EE">
        <w:rPr>
          <w:rFonts w:asciiTheme="majorEastAsia" w:eastAsiaTheme="majorEastAsia" w:hAnsiTheme="majorEastAsia" w:hint="eastAsia"/>
          <w:sz w:val="24"/>
        </w:rPr>
        <w:t>の遂行に必要な設備(機械・装置)・物品等の調達</w:t>
      </w:r>
      <w:r w:rsidR="00671321" w:rsidRPr="008B23EE">
        <w:rPr>
          <w:rFonts w:asciiTheme="majorEastAsia" w:eastAsiaTheme="majorEastAsia" w:hAnsiTheme="majorEastAsia" w:hint="eastAsia"/>
          <w:sz w:val="24"/>
        </w:rPr>
        <w:t>（リース、レンタル等含む）</w:t>
      </w:r>
      <w:r w:rsidR="00C8224F" w:rsidRPr="008B23EE">
        <w:rPr>
          <w:rFonts w:asciiTheme="majorEastAsia" w:eastAsiaTheme="majorEastAsia" w:hAnsiTheme="majorEastAsia" w:hint="eastAsia"/>
          <w:sz w:val="24"/>
        </w:rPr>
        <w:t>に必要な経費です。</w:t>
      </w:r>
    </w:p>
    <w:p w:rsidR="00143580" w:rsidRPr="008B23EE" w:rsidRDefault="002408AD" w:rsidP="0053298B">
      <w:pPr>
        <w:ind w:leftChars="250" w:left="525" w:firstLineChars="100" w:firstLine="240"/>
        <w:rPr>
          <w:rFonts w:asciiTheme="majorEastAsia" w:eastAsiaTheme="majorEastAsia" w:hAnsiTheme="majorEastAsia"/>
          <w:sz w:val="24"/>
        </w:rPr>
      </w:pPr>
      <w:r w:rsidRPr="008B23EE">
        <w:rPr>
          <w:rFonts w:asciiTheme="majorEastAsia" w:eastAsiaTheme="majorEastAsia" w:hAnsiTheme="majorEastAsia" w:hint="eastAsia"/>
          <w:sz w:val="24"/>
        </w:rPr>
        <w:t>なお、</w:t>
      </w:r>
      <w:r w:rsidR="0053298B" w:rsidRPr="008B23EE">
        <w:rPr>
          <w:rFonts w:asciiTheme="majorEastAsia" w:eastAsiaTheme="majorEastAsia" w:hAnsiTheme="majorEastAsia" w:hint="eastAsia"/>
          <w:sz w:val="24"/>
        </w:rPr>
        <w:t>凡用的な物品は原則として計上できません。また、</w:t>
      </w:r>
      <w:r w:rsidRPr="008B23EE">
        <w:rPr>
          <w:rFonts w:asciiTheme="majorEastAsia" w:eastAsiaTheme="majorEastAsia" w:hAnsiTheme="majorEastAsia" w:hint="eastAsia"/>
          <w:sz w:val="24"/>
        </w:rPr>
        <w:t>「分</w:t>
      </w:r>
      <w:r w:rsidR="0053298B" w:rsidRPr="008B23EE">
        <w:rPr>
          <w:rFonts w:asciiTheme="majorEastAsia" w:eastAsiaTheme="majorEastAsia" w:hAnsiTheme="majorEastAsia" w:hint="eastAsia"/>
          <w:sz w:val="24"/>
        </w:rPr>
        <w:t>析等機械装置」を購入する場合、取得価格が５０万円未満のものとします。ただし、</w:t>
      </w:r>
      <w:r w:rsidR="00A06A35" w:rsidRPr="008B23EE">
        <w:rPr>
          <w:rFonts w:asciiTheme="majorEastAsia" w:eastAsiaTheme="majorEastAsia" w:hAnsiTheme="majorEastAsia" w:hint="eastAsia"/>
          <w:sz w:val="24"/>
        </w:rPr>
        <w:t>先行品の購入</w:t>
      </w:r>
      <w:r w:rsidR="00A93FD6" w:rsidRPr="008B23EE">
        <w:rPr>
          <w:rFonts w:asciiTheme="majorEastAsia" w:eastAsiaTheme="majorEastAsia" w:hAnsiTheme="majorEastAsia" w:hint="eastAsia"/>
          <w:sz w:val="24"/>
        </w:rPr>
        <w:t>を行う場合</w:t>
      </w:r>
      <w:r w:rsidR="0053298B" w:rsidRPr="008B23EE">
        <w:rPr>
          <w:rFonts w:asciiTheme="majorEastAsia" w:eastAsiaTheme="majorEastAsia" w:hAnsiTheme="majorEastAsia" w:hint="eastAsia"/>
          <w:sz w:val="24"/>
        </w:rPr>
        <w:t>については除きます</w:t>
      </w:r>
      <w:r w:rsidRPr="008B23EE">
        <w:rPr>
          <w:rFonts w:asciiTheme="majorEastAsia" w:eastAsiaTheme="majorEastAsia" w:hAnsiTheme="majorEastAsia" w:hint="eastAsia"/>
          <w:sz w:val="24"/>
        </w:rPr>
        <w:t>。</w:t>
      </w:r>
    </w:p>
    <w:p w:rsidR="001E6C73" w:rsidRPr="008B23EE" w:rsidRDefault="001E6C73">
      <w:pPr>
        <w:rPr>
          <w:rFonts w:asciiTheme="majorEastAsia" w:eastAsiaTheme="majorEastAsia" w:hAnsiTheme="majorEastAsia"/>
          <w:sz w:val="24"/>
        </w:rPr>
      </w:pPr>
    </w:p>
    <w:p w:rsidR="00143580" w:rsidRPr="008B23EE" w:rsidRDefault="004B6CDC" w:rsidP="00770442">
      <w:pPr>
        <w:ind w:firstLineChars="100" w:firstLine="240"/>
        <w:rPr>
          <w:rFonts w:asciiTheme="majorEastAsia" w:eastAsiaTheme="majorEastAsia" w:hAnsiTheme="majorEastAsia"/>
          <w:sz w:val="24"/>
        </w:rPr>
      </w:pPr>
      <w:r w:rsidRPr="008B23EE">
        <w:rPr>
          <w:rFonts w:asciiTheme="majorEastAsia" w:eastAsiaTheme="majorEastAsia" w:hAnsiTheme="majorEastAsia" w:hint="eastAsia"/>
          <w:sz w:val="24"/>
        </w:rPr>
        <w:t>Ⅱ</w:t>
      </w:r>
      <w:r w:rsidR="00143580" w:rsidRPr="008B23EE">
        <w:rPr>
          <w:rFonts w:asciiTheme="majorEastAsia" w:eastAsiaTheme="majorEastAsia" w:hAnsiTheme="majorEastAsia" w:hint="eastAsia"/>
          <w:sz w:val="24"/>
        </w:rPr>
        <w:t>．原材料費</w:t>
      </w:r>
    </w:p>
    <w:p w:rsidR="00143580" w:rsidRPr="008B23EE" w:rsidRDefault="002408AD" w:rsidP="00770442">
      <w:pPr>
        <w:ind w:leftChars="270" w:left="567" w:firstLineChars="100" w:firstLine="240"/>
        <w:rPr>
          <w:rFonts w:asciiTheme="majorEastAsia" w:eastAsiaTheme="majorEastAsia" w:hAnsiTheme="majorEastAsia"/>
          <w:sz w:val="24"/>
        </w:rPr>
      </w:pPr>
      <w:r w:rsidRPr="008B23EE">
        <w:rPr>
          <w:rFonts w:asciiTheme="majorEastAsia" w:eastAsiaTheme="majorEastAsia" w:hAnsiTheme="majorEastAsia" w:hint="eastAsia"/>
          <w:sz w:val="24"/>
        </w:rPr>
        <w:t>補助事業</w:t>
      </w:r>
      <w:r w:rsidR="00143580" w:rsidRPr="008B23EE">
        <w:rPr>
          <w:rFonts w:asciiTheme="majorEastAsia" w:eastAsiaTheme="majorEastAsia" w:hAnsiTheme="majorEastAsia" w:hint="eastAsia"/>
          <w:sz w:val="24"/>
        </w:rPr>
        <w:t>である</w:t>
      </w:r>
      <w:r w:rsidR="00A06A35" w:rsidRPr="008B23EE">
        <w:rPr>
          <w:rFonts w:asciiTheme="majorEastAsia" w:eastAsiaTheme="majorEastAsia" w:hAnsiTheme="majorEastAsia" w:hint="eastAsia"/>
          <w:sz w:val="24"/>
        </w:rPr>
        <w:t>試作品開発</w:t>
      </w:r>
      <w:r w:rsidR="00143580" w:rsidRPr="008B23EE">
        <w:rPr>
          <w:rFonts w:asciiTheme="majorEastAsia" w:eastAsiaTheme="majorEastAsia" w:hAnsiTheme="majorEastAsia" w:hint="eastAsia"/>
          <w:sz w:val="24"/>
        </w:rPr>
        <w:t>の遂行に直接使</w:t>
      </w:r>
      <w:r w:rsidR="00C8224F" w:rsidRPr="008B23EE">
        <w:rPr>
          <w:rFonts w:asciiTheme="majorEastAsia" w:eastAsiaTheme="majorEastAsia" w:hAnsiTheme="majorEastAsia" w:hint="eastAsia"/>
          <w:sz w:val="24"/>
        </w:rPr>
        <w:t>用する部品、原材料、消耗品等の購入に要する経費です。</w:t>
      </w:r>
    </w:p>
    <w:p w:rsidR="00770442" w:rsidRPr="008B23EE" w:rsidRDefault="00770442">
      <w:pPr>
        <w:ind w:leftChars="200" w:left="420"/>
        <w:rPr>
          <w:rFonts w:asciiTheme="majorEastAsia" w:eastAsiaTheme="majorEastAsia" w:hAnsiTheme="majorEastAsia"/>
          <w:sz w:val="24"/>
        </w:rPr>
      </w:pPr>
    </w:p>
    <w:p w:rsidR="00143580" w:rsidRPr="008B23EE" w:rsidRDefault="00770442" w:rsidP="00770442">
      <w:pPr>
        <w:ind w:leftChars="135" w:left="283" w:firstLine="1"/>
        <w:rPr>
          <w:rFonts w:asciiTheme="majorEastAsia" w:eastAsiaTheme="majorEastAsia" w:hAnsiTheme="majorEastAsia"/>
          <w:sz w:val="24"/>
        </w:rPr>
      </w:pPr>
      <w:r w:rsidRPr="008B23EE">
        <w:rPr>
          <w:rFonts w:asciiTheme="majorEastAsia" w:eastAsiaTheme="majorEastAsia" w:hAnsiTheme="majorEastAsia" w:hint="eastAsia"/>
          <w:sz w:val="24"/>
        </w:rPr>
        <w:t>Ⅲ．</w:t>
      </w:r>
      <w:r w:rsidR="00143580" w:rsidRPr="008B23EE">
        <w:rPr>
          <w:rFonts w:asciiTheme="majorEastAsia" w:eastAsiaTheme="majorEastAsia" w:hAnsiTheme="majorEastAsia" w:hint="eastAsia"/>
          <w:sz w:val="24"/>
        </w:rPr>
        <w:t>外注加工</w:t>
      </w:r>
      <w:r w:rsidR="006266E0" w:rsidRPr="008B23EE">
        <w:rPr>
          <w:rFonts w:asciiTheme="majorEastAsia" w:eastAsiaTheme="majorEastAsia" w:hAnsiTheme="majorEastAsia" w:hint="eastAsia"/>
          <w:sz w:val="24"/>
        </w:rPr>
        <w:t>・分析</w:t>
      </w:r>
      <w:r w:rsidR="00143580" w:rsidRPr="008B23EE">
        <w:rPr>
          <w:rFonts w:asciiTheme="majorEastAsia" w:eastAsiaTheme="majorEastAsia" w:hAnsiTheme="majorEastAsia" w:hint="eastAsia"/>
          <w:sz w:val="24"/>
        </w:rPr>
        <w:t>費</w:t>
      </w:r>
    </w:p>
    <w:p w:rsidR="00143580" w:rsidRPr="008B23EE" w:rsidRDefault="002408AD" w:rsidP="00770442">
      <w:pPr>
        <w:ind w:leftChars="270" w:left="567" w:firstLineChars="117" w:firstLine="281"/>
        <w:rPr>
          <w:rFonts w:asciiTheme="majorEastAsia" w:eastAsiaTheme="majorEastAsia" w:hAnsiTheme="majorEastAsia"/>
          <w:sz w:val="24"/>
        </w:rPr>
      </w:pPr>
      <w:r w:rsidRPr="008B23EE">
        <w:rPr>
          <w:rFonts w:asciiTheme="majorEastAsia" w:eastAsiaTheme="majorEastAsia" w:hAnsiTheme="majorEastAsia" w:hint="eastAsia"/>
          <w:sz w:val="24"/>
        </w:rPr>
        <w:t>補助事業</w:t>
      </w:r>
      <w:r w:rsidR="00143580" w:rsidRPr="008B23EE">
        <w:rPr>
          <w:rFonts w:asciiTheme="majorEastAsia" w:eastAsiaTheme="majorEastAsia" w:hAnsiTheme="majorEastAsia" w:hint="eastAsia"/>
          <w:sz w:val="24"/>
        </w:rPr>
        <w:t>である</w:t>
      </w:r>
      <w:r w:rsidR="00A06A35" w:rsidRPr="008B23EE">
        <w:rPr>
          <w:rFonts w:asciiTheme="majorEastAsia" w:eastAsiaTheme="majorEastAsia" w:hAnsiTheme="majorEastAsia" w:hint="eastAsia"/>
          <w:sz w:val="24"/>
        </w:rPr>
        <w:t>試作品開発</w:t>
      </w:r>
      <w:r w:rsidR="00143580" w:rsidRPr="008B23EE">
        <w:rPr>
          <w:rFonts w:asciiTheme="majorEastAsia" w:eastAsiaTheme="majorEastAsia" w:hAnsiTheme="majorEastAsia" w:hint="eastAsia"/>
          <w:sz w:val="24"/>
        </w:rPr>
        <w:t>において、原材料等の加工</w:t>
      </w:r>
      <w:r w:rsidR="006C2AA9" w:rsidRPr="008B23EE">
        <w:rPr>
          <w:rFonts w:asciiTheme="majorEastAsia" w:eastAsiaTheme="majorEastAsia" w:hAnsiTheme="majorEastAsia" w:hint="eastAsia"/>
          <w:sz w:val="24"/>
        </w:rPr>
        <w:t>、分析</w:t>
      </w:r>
      <w:r w:rsidR="00143580" w:rsidRPr="008B23EE">
        <w:rPr>
          <w:rFonts w:asciiTheme="majorEastAsia" w:eastAsiaTheme="majorEastAsia" w:hAnsiTheme="majorEastAsia" w:hint="eastAsia"/>
          <w:sz w:val="24"/>
        </w:rPr>
        <w:t>を外部に依頼する場合に要する経費です。ただし、開発要素のないものに限ります。</w:t>
      </w:r>
    </w:p>
    <w:p w:rsidR="00770442" w:rsidRPr="008B23EE" w:rsidRDefault="00770442" w:rsidP="00770442">
      <w:pPr>
        <w:rPr>
          <w:rFonts w:asciiTheme="majorEastAsia" w:eastAsiaTheme="majorEastAsia" w:hAnsiTheme="majorEastAsia"/>
          <w:sz w:val="24"/>
        </w:rPr>
      </w:pPr>
    </w:p>
    <w:p w:rsidR="00143580" w:rsidRPr="008B23EE" w:rsidRDefault="00770442" w:rsidP="00770442">
      <w:pPr>
        <w:ind w:firstLineChars="100" w:firstLine="240"/>
        <w:rPr>
          <w:rFonts w:asciiTheme="majorEastAsia" w:eastAsiaTheme="majorEastAsia" w:hAnsiTheme="majorEastAsia"/>
          <w:sz w:val="24"/>
        </w:rPr>
      </w:pPr>
      <w:r w:rsidRPr="008B23EE">
        <w:rPr>
          <w:rFonts w:asciiTheme="majorEastAsia" w:eastAsiaTheme="majorEastAsia" w:hAnsiTheme="majorEastAsia" w:hint="eastAsia"/>
          <w:sz w:val="24"/>
        </w:rPr>
        <w:t>Ⅳ．</w:t>
      </w:r>
      <w:r w:rsidR="00143580" w:rsidRPr="008B23EE">
        <w:rPr>
          <w:rFonts w:asciiTheme="majorEastAsia" w:eastAsiaTheme="majorEastAsia" w:hAnsiTheme="majorEastAsia" w:hint="eastAsia"/>
          <w:sz w:val="24"/>
        </w:rPr>
        <w:t>旅費</w:t>
      </w:r>
    </w:p>
    <w:p w:rsidR="00143580" w:rsidRPr="008B23EE" w:rsidRDefault="002408AD" w:rsidP="00770442">
      <w:pPr>
        <w:ind w:leftChars="270" w:left="567" w:firstLineChars="118" w:firstLine="283"/>
        <w:rPr>
          <w:rFonts w:asciiTheme="majorEastAsia" w:eastAsiaTheme="majorEastAsia" w:hAnsiTheme="majorEastAsia"/>
          <w:sz w:val="24"/>
        </w:rPr>
      </w:pPr>
      <w:r w:rsidRPr="008B23EE">
        <w:rPr>
          <w:rFonts w:asciiTheme="majorEastAsia" w:eastAsiaTheme="majorEastAsia" w:hAnsiTheme="majorEastAsia" w:hint="eastAsia"/>
          <w:sz w:val="24"/>
        </w:rPr>
        <w:t>補助事業</w:t>
      </w:r>
      <w:r w:rsidR="00143580" w:rsidRPr="008B23EE">
        <w:rPr>
          <w:rFonts w:asciiTheme="majorEastAsia" w:eastAsiaTheme="majorEastAsia" w:hAnsiTheme="majorEastAsia" w:hint="eastAsia"/>
          <w:sz w:val="24"/>
        </w:rPr>
        <w:t>である</w:t>
      </w:r>
      <w:r w:rsidR="00A06A35" w:rsidRPr="008B23EE">
        <w:rPr>
          <w:rFonts w:asciiTheme="majorEastAsia" w:eastAsiaTheme="majorEastAsia" w:hAnsiTheme="majorEastAsia" w:hint="eastAsia"/>
          <w:sz w:val="24"/>
        </w:rPr>
        <w:t>試作品開発</w:t>
      </w:r>
      <w:r w:rsidR="00143580" w:rsidRPr="008B23EE">
        <w:rPr>
          <w:rFonts w:asciiTheme="majorEastAsia" w:eastAsiaTheme="majorEastAsia" w:hAnsiTheme="majorEastAsia" w:hint="eastAsia"/>
          <w:sz w:val="24"/>
        </w:rPr>
        <w:t>を</w:t>
      </w:r>
      <w:r w:rsidRPr="008B23EE">
        <w:rPr>
          <w:rFonts w:asciiTheme="majorEastAsia" w:eastAsiaTheme="majorEastAsia" w:hAnsiTheme="majorEastAsia" w:hint="eastAsia"/>
          <w:sz w:val="24"/>
        </w:rPr>
        <w:t>遂行するために必要な旅費（宿泊費及び日当含む。）</w:t>
      </w:r>
      <w:r w:rsidRPr="008B23EE">
        <w:rPr>
          <w:rFonts w:asciiTheme="majorEastAsia" w:eastAsiaTheme="majorEastAsia" w:hAnsiTheme="majorEastAsia" w:hint="eastAsia"/>
          <w:sz w:val="24"/>
        </w:rPr>
        <w:lastRenderedPageBreak/>
        <w:t>であって、</w:t>
      </w:r>
      <w:r w:rsidR="00763D2D" w:rsidRPr="008B23EE">
        <w:rPr>
          <w:rFonts w:asciiTheme="majorEastAsia" w:eastAsiaTheme="majorEastAsia" w:hAnsiTheme="majorEastAsia" w:hint="eastAsia"/>
          <w:sz w:val="24"/>
        </w:rPr>
        <w:t>補助</w:t>
      </w:r>
      <w:r w:rsidRPr="008B23EE">
        <w:rPr>
          <w:rFonts w:asciiTheme="majorEastAsia" w:eastAsiaTheme="majorEastAsia" w:hAnsiTheme="majorEastAsia" w:hint="eastAsia"/>
          <w:sz w:val="24"/>
        </w:rPr>
        <w:t>事業者</w:t>
      </w:r>
      <w:r w:rsidR="00143580" w:rsidRPr="008B23EE">
        <w:rPr>
          <w:rFonts w:asciiTheme="majorEastAsia" w:eastAsiaTheme="majorEastAsia" w:hAnsiTheme="majorEastAsia" w:hint="eastAsia"/>
          <w:sz w:val="24"/>
        </w:rPr>
        <w:t>の旅費規程により算定された経費です。</w:t>
      </w:r>
    </w:p>
    <w:p w:rsidR="00143580" w:rsidRPr="008B23EE" w:rsidRDefault="00763D2D" w:rsidP="00770442">
      <w:pPr>
        <w:ind w:leftChars="270" w:left="567" w:firstLineChars="137" w:firstLine="329"/>
        <w:rPr>
          <w:rFonts w:asciiTheme="majorEastAsia" w:eastAsiaTheme="majorEastAsia" w:hAnsiTheme="majorEastAsia"/>
          <w:sz w:val="24"/>
        </w:rPr>
      </w:pPr>
      <w:r w:rsidRPr="008B23EE">
        <w:rPr>
          <w:rFonts w:asciiTheme="majorEastAsia" w:eastAsiaTheme="majorEastAsia" w:hAnsiTheme="majorEastAsia" w:hint="eastAsia"/>
          <w:sz w:val="24"/>
        </w:rPr>
        <w:t>技術指導者、講師等技術的な指導・助言を行う者が、補助事業である</w:t>
      </w:r>
      <w:r w:rsidR="00A06A35" w:rsidRPr="008B23EE">
        <w:rPr>
          <w:rFonts w:asciiTheme="majorEastAsia" w:eastAsiaTheme="majorEastAsia" w:hAnsiTheme="majorEastAsia" w:hint="eastAsia"/>
          <w:sz w:val="24"/>
        </w:rPr>
        <w:t>試作品開発</w:t>
      </w:r>
      <w:r w:rsidRPr="008B23EE">
        <w:rPr>
          <w:rFonts w:asciiTheme="majorEastAsia" w:eastAsiaTheme="majorEastAsia" w:hAnsiTheme="majorEastAsia" w:hint="eastAsia"/>
          <w:sz w:val="24"/>
        </w:rPr>
        <w:t>の遂行に必要な協力を行うための旅費であって、補助事業者</w:t>
      </w:r>
      <w:r w:rsidR="00143580" w:rsidRPr="008B23EE">
        <w:rPr>
          <w:rFonts w:asciiTheme="majorEastAsia" w:eastAsiaTheme="majorEastAsia" w:hAnsiTheme="majorEastAsia" w:hint="eastAsia"/>
          <w:sz w:val="24"/>
        </w:rPr>
        <w:t>の旅費規程により算定された経費です。</w:t>
      </w:r>
    </w:p>
    <w:p w:rsidR="00770442" w:rsidRPr="008B23EE" w:rsidRDefault="00770442" w:rsidP="00770442">
      <w:pPr>
        <w:rPr>
          <w:rFonts w:asciiTheme="majorEastAsia" w:eastAsiaTheme="majorEastAsia" w:hAnsiTheme="majorEastAsia"/>
          <w:sz w:val="24"/>
        </w:rPr>
      </w:pPr>
    </w:p>
    <w:p w:rsidR="00143580" w:rsidRPr="008B23EE" w:rsidRDefault="00770442" w:rsidP="00770442">
      <w:pPr>
        <w:ind w:firstLineChars="100" w:firstLine="240"/>
        <w:rPr>
          <w:rFonts w:asciiTheme="majorEastAsia" w:eastAsiaTheme="majorEastAsia" w:hAnsiTheme="majorEastAsia"/>
          <w:sz w:val="24"/>
        </w:rPr>
      </w:pPr>
      <w:r w:rsidRPr="008B23EE">
        <w:rPr>
          <w:rFonts w:asciiTheme="majorEastAsia" w:eastAsiaTheme="majorEastAsia" w:hAnsiTheme="majorEastAsia" w:hint="eastAsia"/>
          <w:sz w:val="24"/>
        </w:rPr>
        <w:t>Ⅴ．</w:t>
      </w:r>
      <w:r w:rsidR="00143580" w:rsidRPr="008B23EE">
        <w:rPr>
          <w:rFonts w:asciiTheme="majorEastAsia" w:eastAsiaTheme="majorEastAsia" w:hAnsiTheme="majorEastAsia" w:hint="eastAsia"/>
          <w:sz w:val="24"/>
        </w:rPr>
        <w:t>謝金</w:t>
      </w:r>
    </w:p>
    <w:p w:rsidR="0064618A" w:rsidRPr="008B23EE" w:rsidRDefault="00143580" w:rsidP="00864B1F">
      <w:pPr>
        <w:ind w:leftChars="270" w:left="567" w:firstLineChars="118" w:firstLine="283"/>
        <w:rPr>
          <w:rFonts w:asciiTheme="majorEastAsia" w:eastAsiaTheme="majorEastAsia" w:hAnsiTheme="majorEastAsia"/>
          <w:sz w:val="24"/>
        </w:rPr>
      </w:pPr>
      <w:r w:rsidRPr="008B23EE">
        <w:rPr>
          <w:rFonts w:asciiTheme="majorEastAsia" w:eastAsiaTheme="majorEastAsia" w:hAnsiTheme="majorEastAsia" w:hint="eastAsia"/>
          <w:sz w:val="24"/>
        </w:rPr>
        <w:t>技術指導者</w:t>
      </w:r>
      <w:r w:rsidR="00763D2D" w:rsidRPr="008B23EE">
        <w:rPr>
          <w:rFonts w:asciiTheme="majorEastAsia" w:eastAsiaTheme="majorEastAsia" w:hAnsiTheme="majorEastAsia" w:hint="eastAsia"/>
          <w:sz w:val="24"/>
        </w:rPr>
        <w:t>、講師等技術的な指導・助言を行う者に対する謝礼であって、補助事業</w:t>
      </w:r>
      <w:r w:rsidRPr="008B23EE">
        <w:rPr>
          <w:rFonts w:asciiTheme="majorEastAsia" w:eastAsiaTheme="majorEastAsia" w:hAnsiTheme="majorEastAsia" w:hint="eastAsia"/>
          <w:sz w:val="24"/>
        </w:rPr>
        <w:t>である</w:t>
      </w:r>
      <w:r w:rsidR="00A06A35" w:rsidRPr="008B23EE">
        <w:rPr>
          <w:rFonts w:asciiTheme="majorEastAsia" w:eastAsiaTheme="majorEastAsia" w:hAnsiTheme="majorEastAsia" w:hint="eastAsia"/>
          <w:sz w:val="24"/>
        </w:rPr>
        <w:t>試作品開発</w:t>
      </w:r>
      <w:r w:rsidRPr="008B23EE">
        <w:rPr>
          <w:rFonts w:asciiTheme="majorEastAsia" w:eastAsiaTheme="majorEastAsia" w:hAnsiTheme="majorEastAsia" w:hint="eastAsia"/>
          <w:sz w:val="24"/>
        </w:rPr>
        <w:t>の遂行に必要な知識・情報・意見等の交換・検討・指導等を対象とします。</w:t>
      </w:r>
    </w:p>
    <w:p w:rsidR="00812F55" w:rsidRPr="008B23EE" w:rsidRDefault="00812F55" w:rsidP="00812F55">
      <w:pPr>
        <w:rPr>
          <w:rFonts w:asciiTheme="majorEastAsia" w:eastAsiaTheme="majorEastAsia" w:hAnsiTheme="majorEastAsia"/>
          <w:sz w:val="24"/>
        </w:rPr>
      </w:pPr>
      <w:r w:rsidRPr="008B23EE">
        <w:rPr>
          <w:rFonts w:asciiTheme="majorEastAsia" w:eastAsiaTheme="majorEastAsia" w:hAnsiTheme="majorEastAsia" w:hint="eastAsia"/>
          <w:sz w:val="24"/>
        </w:rPr>
        <w:t xml:space="preserve">　</w:t>
      </w:r>
    </w:p>
    <w:p w:rsidR="00724205" w:rsidRPr="008B23EE" w:rsidRDefault="00724205" w:rsidP="00724205">
      <w:pPr>
        <w:rPr>
          <w:rFonts w:asciiTheme="majorEastAsia" w:eastAsiaTheme="majorEastAsia" w:hAnsiTheme="majorEastAsia"/>
          <w:sz w:val="24"/>
        </w:rPr>
      </w:pPr>
      <w:r w:rsidRPr="008B23EE">
        <w:rPr>
          <w:rFonts w:asciiTheme="majorEastAsia" w:eastAsiaTheme="majorEastAsia" w:hAnsiTheme="majorEastAsia" w:hint="eastAsia"/>
          <w:sz w:val="24"/>
        </w:rPr>
        <w:t xml:space="preserve"> </w:t>
      </w:r>
      <w:r w:rsidR="0023560D" w:rsidRPr="008B23EE">
        <w:rPr>
          <w:rFonts w:asciiTheme="majorEastAsia" w:eastAsiaTheme="majorEastAsia" w:hAnsiTheme="majorEastAsia" w:hint="eastAsia"/>
          <w:sz w:val="24"/>
        </w:rPr>
        <w:t xml:space="preserve"> </w:t>
      </w:r>
      <w:r w:rsidR="00E23D4B" w:rsidRPr="008B23EE">
        <w:rPr>
          <w:rFonts w:asciiTheme="majorEastAsia" w:eastAsiaTheme="majorEastAsia" w:hAnsiTheme="majorEastAsia" w:hint="eastAsia"/>
          <w:sz w:val="24"/>
        </w:rPr>
        <w:t>Ⅵ</w:t>
      </w:r>
      <w:r w:rsidR="00864B1F" w:rsidRPr="008B23EE">
        <w:rPr>
          <w:rFonts w:asciiTheme="majorEastAsia" w:eastAsiaTheme="majorEastAsia" w:hAnsiTheme="majorEastAsia" w:hint="eastAsia"/>
          <w:sz w:val="24"/>
        </w:rPr>
        <w:t>．</w:t>
      </w:r>
      <w:r w:rsidR="00A37196" w:rsidRPr="008B23EE">
        <w:rPr>
          <w:rFonts w:asciiTheme="majorEastAsia" w:eastAsiaTheme="majorEastAsia" w:hAnsiTheme="majorEastAsia" w:hint="eastAsia"/>
          <w:sz w:val="24"/>
        </w:rPr>
        <w:t>事務</w:t>
      </w:r>
      <w:r w:rsidR="004153B7" w:rsidRPr="008B23EE">
        <w:rPr>
          <w:rFonts w:asciiTheme="majorEastAsia" w:eastAsiaTheme="majorEastAsia" w:hAnsiTheme="majorEastAsia" w:hint="eastAsia"/>
          <w:sz w:val="24"/>
        </w:rPr>
        <w:t>庁</w:t>
      </w:r>
      <w:r w:rsidRPr="008B23EE">
        <w:rPr>
          <w:rFonts w:asciiTheme="majorEastAsia" w:eastAsiaTheme="majorEastAsia" w:hAnsiTheme="majorEastAsia" w:hint="eastAsia"/>
          <w:sz w:val="24"/>
        </w:rPr>
        <w:t>費</w:t>
      </w:r>
    </w:p>
    <w:p w:rsidR="001E6C73" w:rsidRPr="008B23EE" w:rsidRDefault="00724205" w:rsidP="00864B1F">
      <w:pPr>
        <w:ind w:leftChars="270" w:left="567" w:firstLineChars="118" w:firstLine="283"/>
        <w:rPr>
          <w:rFonts w:asciiTheme="majorEastAsia" w:eastAsiaTheme="majorEastAsia" w:hAnsiTheme="majorEastAsia"/>
          <w:sz w:val="24"/>
        </w:rPr>
      </w:pPr>
      <w:r w:rsidRPr="008B23EE">
        <w:rPr>
          <w:rFonts w:asciiTheme="majorEastAsia" w:eastAsiaTheme="majorEastAsia" w:hAnsiTheme="majorEastAsia" w:hint="eastAsia"/>
          <w:sz w:val="24"/>
        </w:rPr>
        <w:t>補助事業である</w:t>
      </w:r>
      <w:r w:rsidR="00A06A35" w:rsidRPr="008B23EE">
        <w:rPr>
          <w:rFonts w:asciiTheme="majorEastAsia" w:eastAsiaTheme="majorEastAsia" w:hAnsiTheme="majorEastAsia" w:hint="eastAsia"/>
          <w:sz w:val="24"/>
        </w:rPr>
        <w:t>試作品開発</w:t>
      </w:r>
      <w:r w:rsidRPr="008B23EE">
        <w:rPr>
          <w:rFonts w:asciiTheme="majorEastAsia" w:eastAsiaTheme="majorEastAsia" w:hAnsiTheme="majorEastAsia" w:hint="eastAsia"/>
          <w:sz w:val="24"/>
        </w:rPr>
        <w:t>を遂行するための通信運搬費（切手、電話、実験用機器等の</w:t>
      </w:r>
      <w:r w:rsidR="00A37196" w:rsidRPr="008B23EE">
        <w:rPr>
          <w:rFonts w:asciiTheme="majorEastAsia" w:eastAsiaTheme="majorEastAsia" w:hAnsiTheme="majorEastAsia" w:hint="eastAsia"/>
          <w:sz w:val="24"/>
        </w:rPr>
        <w:t>運搬費等）、複写費、印刷製本費</w:t>
      </w:r>
      <w:r w:rsidR="0011621F" w:rsidRPr="008B23EE">
        <w:rPr>
          <w:rFonts w:asciiTheme="majorEastAsia" w:eastAsiaTheme="majorEastAsia" w:hAnsiTheme="majorEastAsia" w:hint="eastAsia"/>
          <w:sz w:val="24"/>
        </w:rPr>
        <w:t>、知的財産出願料等</w:t>
      </w:r>
      <w:r w:rsidR="00A37196" w:rsidRPr="008B23EE">
        <w:rPr>
          <w:rFonts w:asciiTheme="majorEastAsia" w:eastAsiaTheme="majorEastAsia" w:hAnsiTheme="majorEastAsia" w:hint="eastAsia"/>
          <w:sz w:val="24"/>
        </w:rPr>
        <w:t>など、事務処理に係る</w:t>
      </w:r>
      <w:r w:rsidRPr="008B23EE">
        <w:rPr>
          <w:rFonts w:asciiTheme="majorEastAsia" w:eastAsiaTheme="majorEastAsia" w:hAnsiTheme="majorEastAsia" w:hint="eastAsia"/>
          <w:sz w:val="24"/>
        </w:rPr>
        <w:t>経費です。</w:t>
      </w:r>
    </w:p>
    <w:p w:rsidR="006266E0" w:rsidRPr="008B23EE" w:rsidRDefault="006266E0" w:rsidP="00616812">
      <w:pPr>
        <w:rPr>
          <w:rFonts w:asciiTheme="majorEastAsia" w:eastAsiaTheme="majorEastAsia" w:hAnsiTheme="majorEastAsia"/>
          <w:sz w:val="24"/>
        </w:rPr>
      </w:pPr>
    </w:p>
    <w:p w:rsidR="00143580" w:rsidRPr="008B23EE" w:rsidRDefault="00E23D4B">
      <w:pPr>
        <w:ind w:firstLineChars="100" w:firstLine="240"/>
        <w:rPr>
          <w:rFonts w:asciiTheme="majorEastAsia" w:eastAsiaTheme="majorEastAsia" w:hAnsiTheme="majorEastAsia"/>
          <w:sz w:val="24"/>
        </w:rPr>
      </w:pPr>
      <w:r w:rsidRPr="008B23EE">
        <w:rPr>
          <w:rFonts w:asciiTheme="majorEastAsia" w:eastAsiaTheme="majorEastAsia" w:hAnsiTheme="majorEastAsia" w:hint="eastAsia"/>
          <w:sz w:val="24"/>
        </w:rPr>
        <w:t>Ⅶ</w:t>
      </w:r>
      <w:r w:rsidR="0067323E" w:rsidRPr="008B23EE">
        <w:rPr>
          <w:rFonts w:asciiTheme="majorEastAsia" w:eastAsiaTheme="majorEastAsia" w:hAnsiTheme="majorEastAsia" w:hint="eastAsia"/>
          <w:sz w:val="24"/>
        </w:rPr>
        <w:t>．</w:t>
      </w:r>
      <w:r w:rsidR="00143580" w:rsidRPr="008B23EE">
        <w:rPr>
          <w:rFonts w:asciiTheme="majorEastAsia" w:eastAsiaTheme="majorEastAsia" w:hAnsiTheme="majorEastAsia" w:hint="eastAsia"/>
          <w:sz w:val="24"/>
        </w:rPr>
        <w:t>委託費</w:t>
      </w:r>
    </w:p>
    <w:p w:rsidR="00143580" w:rsidRPr="008B23EE" w:rsidRDefault="00143580" w:rsidP="006266E0">
      <w:pPr>
        <w:ind w:leftChars="250" w:left="525" w:firstLineChars="100" w:firstLine="240"/>
        <w:rPr>
          <w:rFonts w:asciiTheme="majorEastAsia" w:eastAsiaTheme="majorEastAsia" w:hAnsiTheme="majorEastAsia"/>
          <w:sz w:val="24"/>
        </w:rPr>
      </w:pPr>
      <w:r w:rsidRPr="008B23EE">
        <w:rPr>
          <w:rFonts w:asciiTheme="majorEastAsia" w:eastAsiaTheme="majorEastAsia" w:hAnsiTheme="majorEastAsia" w:hint="eastAsia"/>
          <w:sz w:val="24"/>
        </w:rPr>
        <w:t>委</w:t>
      </w:r>
      <w:r w:rsidR="003F511D" w:rsidRPr="008B23EE">
        <w:rPr>
          <w:rFonts w:asciiTheme="majorEastAsia" w:eastAsiaTheme="majorEastAsia" w:hAnsiTheme="majorEastAsia" w:hint="eastAsia"/>
          <w:sz w:val="24"/>
        </w:rPr>
        <w:t>託費は、補助事業</w:t>
      </w:r>
      <w:r w:rsidR="00616812" w:rsidRPr="008B23EE">
        <w:rPr>
          <w:rFonts w:asciiTheme="majorEastAsia" w:eastAsiaTheme="majorEastAsia" w:hAnsiTheme="majorEastAsia" w:hint="eastAsia"/>
          <w:sz w:val="24"/>
        </w:rPr>
        <w:t>の一部について事業実施主体以外の</w:t>
      </w:r>
      <w:r w:rsidR="00A06A35" w:rsidRPr="008B23EE">
        <w:rPr>
          <w:rFonts w:asciiTheme="majorEastAsia" w:eastAsiaTheme="majorEastAsia" w:hAnsiTheme="majorEastAsia" w:hint="eastAsia"/>
          <w:sz w:val="24"/>
        </w:rPr>
        <w:t>試作品開発</w:t>
      </w:r>
      <w:r w:rsidR="00616812" w:rsidRPr="008B23EE">
        <w:rPr>
          <w:rFonts w:asciiTheme="majorEastAsia" w:eastAsiaTheme="majorEastAsia" w:hAnsiTheme="majorEastAsia" w:hint="eastAsia"/>
          <w:sz w:val="24"/>
        </w:rPr>
        <w:t>共同体構成員</w:t>
      </w:r>
      <w:r w:rsidR="004E051B" w:rsidRPr="008B23EE">
        <w:rPr>
          <w:rFonts w:asciiTheme="majorEastAsia" w:eastAsiaTheme="majorEastAsia" w:hAnsiTheme="majorEastAsia" w:hint="eastAsia"/>
          <w:sz w:val="24"/>
        </w:rPr>
        <w:t>（大学等研究機関</w:t>
      </w:r>
      <w:r w:rsidR="00A8148C" w:rsidRPr="008B23EE">
        <w:rPr>
          <w:rFonts w:asciiTheme="majorEastAsia" w:eastAsiaTheme="majorEastAsia" w:hAnsiTheme="majorEastAsia" w:hint="eastAsia"/>
          <w:sz w:val="24"/>
        </w:rPr>
        <w:t>及び</w:t>
      </w:r>
      <w:r w:rsidR="00A914E1">
        <w:rPr>
          <w:rFonts w:asciiTheme="majorEastAsia" w:eastAsiaTheme="majorEastAsia" w:hAnsiTheme="majorEastAsia" w:hint="eastAsia"/>
          <w:sz w:val="24"/>
        </w:rPr>
        <w:t>医療機関・福祉施設等</w:t>
      </w:r>
      <w:r w:rsidR="004E051B" w:rsidRPr="008B23EE">
        <w:rPr>
          <w:rFonts w:asciiTheme="majorEastAsia" w:eastAsiaTheme="majorEastAsia" w:hAnsiTheme="majorEastAsia" w:hint="eastAsia"/>
          <w:sz w:val="24"/>
        </w:rPr>
        <w:t>に限る）</w:t>
      </w:r>
      <w:r w:rsidR="00616812" w:rsidRPr="008B23EE">
        <w:rPr>
          <w:rFonts w:asciiTheme="majorEastAsia" w:eastAsiaTheme="majorEastAsia" w:hAnsiTheme="majorEastAsia" w:hint="eastAsia"/>
          <w:sz w:val="24"/>
        </w:rPr>
        <w:t>に</w:t>
      </w:r>
      <w:r w:rsidR="004B6CDC" w:rsidRPr="008B23EE">
        <w:rPr>
          <w:rFonts w:asciiTheme="majorEastAsia" w:eastAsiaTheme="majorEastAsia" w:hAnsiTheme="majorEastAsia" w:hint="eastAsia"/>
          <w:sz w:val="24"/>
        </w:rPr>
        <w:t>委託するのに要した経費です。当該経費の算定に当たっては、Ⅰ～</w:t>
      </w:r>
      <w:r w:rsidR="00864B1F" w:rsidRPr="008B23EE">
        <w:rPr>
          <w:rFonts w:asciiTheme="majorEastAsia" w:eastAsiaTheme="majorEastAsia" w:hAnsiTheme="majorEastAsia" w:hint="eastAsia"/>
          <w:sz w:val="24"/>
        </w:rPr>
        <w:t>Ⅵ</w:t>
      </w:r>
      <w:r w:rsidR="004E051B" w:rsidRPr="008B23EE">
        <w:rPr>
          <w:rFonts w:asciiTheme="majorEastAsia" w:eastAsiaTheme="majorEastAsia" w:hAnsiTheme="majorEastAsia" w:hint="eastAsia"/>
          <w:sz w:val="24"/>
        </w:rPr>
        <w:t>に定める項目に従って</w:t>
      </w:r>
      <w:r w:rsidRPr="008B23EE">
        <w:rPr>
          <w:rFonts w:asciiTheme="majorEastAsia" w:eastAsiaTheme="majorEastAsia" w:hAnsiTheme="majorEastAsia" w:hint="eastAsia"/>
          <w:sz w:val="24"/>
        </w:rPr>
        <w:t>ください。</w:t>
      </w:r>
      <w:r w:rsidR="00763D2D" w:rsidRPr="008B23EE">
        <w:rPr>
          <w:rFonts w:asciiTheme="majorEastAsia" w:eastAsiaTheme="majorEastAsia" w:hAnsiTheme="majorEastAsia" w:hint="eastAsia"/>
          <w:sz w:val="24"/>
        </w:rPr>
        <w:t>（</w:t>
      </w:r>
      <w:r w:rsidR="0009294D" w:rsidRPr="008B23EE">
        <w:rPr>
          <w:rFonts w:asciiTheme="majorEastAsia" w:eastAsiaTheme="majorEastAsia" w:hAnsiTheme="majorEastAsia" w:hint="eastAsia"/>
          <w:sz w:val="24"/>
        </w:rPr>
        <w:t>原則として</w:t>
      </w:r>
      <w:r w:rsidR="004267E3" w:rsidRPr="008B23EE">
        <w:rPr>
          <w:rFonts w:asciiTheme="majorEastAsia" w:eastAsiaTheme="majorEastAsia" w:hAnsiTheme="majorEastAsia" w:hint="eastAsia"/>
          <w:sz w:val="24"/>
        </w:rPr>
        <w:t>補助対象経費総額</w:t>
      </w:r>
      <w:r w:rsidR="00763D2D" w:rsidRPr="008B23EE">
        <w:rPr>
          <w:rFonts w:asciiTheme="majorEastAsia" w:eastAsiaTheme="majorEastAsia" w:hAnsiTheme="majorEastAsia" w:hint="eastAsia"/>
          <w:sz w:val="24"/>
        </w:rPr>
        <w:t>の1／２</w:t>
      </w:r>
      <w:r w:rsidR="00E23D4B" w:rsidRPr="008B23EE">
        <w:rPr>
          <w:rFonts w:asciiTheme="majorEastAsia" w:eastAsiaTheme="majorEastAsia" w:hAnsiTheme="majorEastAsia" w:hint="eastAsia"/>
          <w:sz w:val="24"/>
        </w:rPr>
        <w:t>以内</w:t>
      </w:r>
      <w:r w:rsidR="00763D2D" w:rsidRPr="008B23EE">
        <w:rPr>
          <w:rFonts w:asciiTheme="majorEastAsia" w:eastAsiaTheme="majorEastAsia" w:hAnsiTheme="majorEastAsia" w:hint="eastAsia"/>
          <w:sz w:val="24"/>
        </w:rPr>
        <w:t>）</w:t>
      </w:r>
    </w:p>
    <w:p w:rsidR="00812F55" w:rsidRPr="008B23EE" w:rsidRDefault="00812F55">
      <w:pPr>
        <w:rPr>
          <w:rFonts w:asciiTheme="majorEastAsia" w:eastAsiaTheme="majorEastAsia" w:hAnsiTheme="majorEastAsia"/>
          <w:sz w:val="28"/>
        </w:rPr>
      </w:pPr>
    </w:p>
    <w:p w:rsidR="00143580" w:rsidRPr="008B23EE" w:rsidRDefault="00651D79">
      <w:pPr>
        <w:rPr>
          <w:rFonts w:asciiTheme="majorEastAsia" w:eastAsiaTheme="majorEastAsia" w:hAnsiTheme="majorEastAsia"/>
          <w:sz w:val="28"/>
        </w:rPr>
      </w:pPr>
      <w:r w:rsidRPr="008B23EE">
        <w:rPr>
          <w:rFonts w:asciiTheme="majorEastAsia" w:eastAsiaTheme="majorEastAsia" w:hAnsiTheme="majorEastAsia" w:hint="eastAsia"/>
          <w:sz w:val="28"/>
        </w:rPr>
        <w:t>５</w:t>
      </w:r>
      <w:r w:rsidR="00143580" w:rsidRPr="008B23EE">
        <w:rPr>
          <w:rFonts w:asciiTheme="majorEastAsia" w:eastAsiaTheme="majorEastAsia" w:hAnsiTheme="majorEastAsia" w:hint="eastAsia"/>
          <w:sz w:val="28"/>
        </w:rPr>
        <w:t>．研究成果</w:t>
      </w:r>
    </w:p>
    <w:p w:rsidR="00143580" w:rsidRPr="008B23EE" w:rsidRDefault="00143580">
      <w:pPr>
        <w:pStyle w:val="3"/>
        <w:ind w:leftChars="270" w:left="850" w:hangingChars="118" w:hanging="283"/>
        <w:rPr>
          <w:rFonts w:asciiTheme="majorEastAsia" w:eastAsiaTheme="majorEastAsia" w:hAnsiTheme="majorEastAsia"/>
        </w:rPr>
      </w:pPr>
    </w:p>
    <w:p w:rsidR="00143580" w:rsidRPr="008B23EE" w:rsidRDefault="00DD3D28" w:rsidP="00DD3D28">
      <w:pPr>
        <w:pStyle w:val="3"/>
        <w:ind w:firstLineChars="0" w:firstLine="0"/>
        <w:rPr>
          <w:rFonts w:asciiTheme="majorEastAsia" w:eastAsiaTheme="majorEastAsia" w:hAnsiTheme="majorEastAsia"/>
        </w:rPr>
      </w:pPr>
      <w:r w:rsidRPr="008B23EE">
        <w:rPr>
          <w:rFonts w:asciiTheme="majorEastAsia" w:eastAsiaTheme="majorEastAsia" w:hAnsiTheme="majorEastAsia" w:hint="eastAsia"/>
        </w:rPr>
        <w:t>(１)</w:t>
      </w:r>
      <w:r w:rsidR="0097292A" w:rsidRPr="008B23EE">
        <w:rPr>
          <w:rFonts w:asciiTheme="majorEastAsia" w:eastAsiaTheme="majorEastAsia" w:hAnsiTheme="majorEastAsia" w:hint="eastAsia"/>
        </w:rPr>
        <w:t>事業</w:t>
      </w:r>
      <w:r w:rsidR="00143580" w:rsidRPr="008B23EE">
        <w:rPr>
          <w:rFonts w:asciiTheme="majorEastAsia" w:eastAsiaTheme="majorEastAsia" w:hAnsiTheme="majorEastAsia" w:hint="eastAsia"/>
        </w:rPr>
        <w:t>成果の公開普及活動</w:t>
      </w:r>
    </w:p>
    <w:p w:rsidR="0097292A" w:rsidRPr="008B23EE" w:rsidRDefault="00651D79">
      <w:pPr>
        <w:pStyle w:val="3"/>
        <w:ind w:leftChars="1" w:left="2" w:firstLineChars="100" w:firstLine="240"/>
        <w:rPr>
          <w:rFonts w:asciiTheme="majorEastAsia" w:eastAsiaTheme="majorEastAsia" w:hAnsiTheme="majorEastAsia"/>
        </w:rPr>
      </w:pPr>
      <w:r w:rsidRPr="008B23EE">
        <w:rPr>
          <w:rFonts w:asciiTheme="majorEastAsia" w:eastAsiaTheme="majorEastAsia" w:hAnsiTheme="majorEastAsia" w:hint="eastAsia"/>
        </w:rPr>
        <w:t>当該補助事業として支援</w:t>
      </w:r>
      <w:r w:rsidR="0097292A" w:rsidRPr="008B23EE">
        <w:rPr>
          <w:rFonts w:asciiTheme="majorEastAsia" w:eastAsiaTheme="majorEastAsia" w:hAnsiTheme="majorEastAsia" w:hint="eastAsia"/>
        </w:rPr>
        <w:t>を受けた場合には、企業名とテーマ名を大分県医療ロボット・機器産業協議会のホームページ等で公開させていただきます。</w:t>
      </w:r>
    </w:p>
    <w:p w:rsidR="00143580" w:rsidRPr="008B23EE" w:rsidRDefault="0097292A">
      <w:pPr>
        <w:pStyle w:val="3"/>
        <w:ind w:leftChars="1" w:left="2" w:firstLineChars="100" w:firstLine="240"/>
        <w:rPr>
          <w:rFonts w:asciiTheme="majorEastAsia" w:eastAsiaTheme="majorEastAsia" w:hAnsiTheme="majorEastAsia"/>
        </w:rPr>
      </w:pPr>
      <w:r w:rsidRPr="008B23EE">
        <w:rPr>
          <w:rFonts w:asciiTheme="majorEastAsia" w:eastAsiaTheme="majorEastAsia" w:hAnsiTheme="majorEastAsia" w:hint="eastAsia"/>
        </w:rPr>
        <w:t>また、</w:t>
      </w:r>
      <w:r w:rsidR="00763D2D" w:rsidRPr="008B23EE">
        <w:rPr>
          <w:rFonts w:asciiTheme="majorEastAsia" w:eastAsiaTheme="majorEastAsia" w:hAnsiTheme="majorEastAsia" w:hint="eastAsia"/>
        </w:rPr>
        <w:t>補助事業者</w:t>
      </w:r>
      <w:r w:rsidR="00143580" w:rsidRPr="008B23EE">
        <w:rPr>
          <w:rFonts w:asciiTheme="majorEastAsia" w:eastAsiaTheme="majorEastAsia" w:hAnsiTheme="majorEastAsia" w:hint="eastAsia"/>
        </w:rPr>
        <w:t>には、新聞、業界機</w:t>
      </w:r>
      <w:r w:rsidR="00763D2D" w:rsidRPr="008B23EE">
        <w:rPr>
          <w:rFonts w:asciiTheme="majorEastAsia" w:eastAsiaTheme="majorEastAsia" w:hAnsiTheme="majorEastAsia" w:hint="eastAsia"/>
        </w:rPr>
        <w:t>関誌、専門雑誌、インターネット、各種発表会等を通じて</w:t>
      </w:r>
      <w:r w:rsidR="00DC05D0" w:rsidRPr="008B23EE">
        <w:rPr>
          <w:rFonts w:asciiTheme="majorEastAsia" w:eastAsiaTheme="majorEastAsia" w:hAnsiTheme="majorEastAsia" w:hint="eastAsia"/>
        </w:rPr>
        <w:t>大分県及び大分県医療ロボット・機器産業協議会</w:t>
      </w:r>
      <w:r w:rsidR="00763D2D" w:rsidRPr="008B23EE">
        <w:rPr>
          <w:rFonts w:asciiTheme="majorEastAsia" w:eastAsiaTheme="majorEastAsia" w:hAnsiTheme="majorEastAsia" w:hint="eastAsia"/>
        </w:rPr>
        <w:t>が行う補助</w:t>
      </w:r>
      <w:r w:rsidR="00143580" w:rsidRPr="008B23EE">
        <w:rPr>
          <w:rFonts w:asciiTheme="majorEastAsia" w:eastAsiaTheme="majorEastAsia" w:hAnsiTheme="majorEastAsia" w:hint="eastAsia"/>
        </w:rPr>
        <w:t>事業の成果の公開普及活動に協力していただきます。また、各参加機関において独自に成果を発表又</w:t>
      </w:r>
      <w:r w:rsidR="00616812" w:rsidRPr="008B23EE">
        <w:rPr>
          <w:rFonts w:asciiTheme="majorEastAsia" w:eastAsiaTheme="majorEastAsia" w:hAnsiTheme="majorEastAsia" w:hint="eastAsia"/>
        </w:rPr>
        <w:t>は公開する場合は、特段の理由がある場合を除き、その内容が補助事業</w:t>
      </w:r>
      <w:r w:rsidR="00143580" w:rsidRPr="008B23EE">
        <w:rPr>
          <w:rFonts w:asciiTheme="majorEastAsia" w:eastAsiaTheme="majorEastAsia" w:hAnsiTheme="majorEastAsia" w:hint="eastAsia"/>
        </w:rPr>
        <w:t>の結果得られたものであることを明示して頂きます。</w:t>
      </w:r>
    </w:p>
    <w:p w:rsidR="00143580" w:rsidRPr="008B23EE" w:rsidRDefault="00763D2D" w:rsidP="00616812">
      <w:pPr>
        <w:pStyle w:val="3"/>
        <w:ind w:leftChars="1" w:left="2" w:firstLineChars="100" w:firstLine="240"/>
        <w:rPr>
          <w:rFonts w:asciiTheme="majorEastAsia" w:eastAsiaTheme="majorEastAsia" w:hAnsiTheme="majorEastAsia"/>
        </w:rPr>
      </w:pPr>
      <w:r w:rsidRPr="008B23EE">
        <w:rPr>
          <w:rFonts w:asciiTheme="majorEastAsia" w:eastAsiaTheme="majorEastAsia" w:hAnsiTheme="majorEastAsia" w:hint="eastAsia"/>
        </w:rPr>
        <w:t>ただし、知的所有権に関する部分の開示は、</w:t>
      </w:r>
      <w:r w:rsidR="00812F55" w:rsidRPr="008B23EE">
        <w:rPr>
          <w:rFonts w:asciiTheme="majorEastAsia" w:eastAsiaTheme="majorEastAsia" w:hAnsiTheme="majorEastAsia" w:hint="eastAsia"/>
        </w:rPr>
        <w:t>大分県医療ロボット・機器産業協議会</w:t>
      </w:r>
      <w:r w:rsidRPr="008B23EE">
        <w:rPr>
          <w:rFonts w:asciiTheme="majorEastAsia" w:eastAsiaTheme="majorEastAsia" w:hAnsiTheme="majorEastAsia" w:hint="eastAsia"/>
        </w:rPr>
        <w:t>と補助事業者</w:t>
      </w:r>
      <w:r w:rsidR="00143580" w:rsidRPr="008B23EE">
        <w:rPr>
          <w:rFonts w:asciiTheme="majorEastAsia" w:eastAsiaTheme="majorEastAsia" w:hAnsiTheme="majorEastAsia" w:hint="eastAsia"/>
        </w:rPr>
        <w:t>の双方が協議し決定します。</w:t>
      </w:r>
    </w:p>
    <w:p w:rsidR="00DC1441" w:rsidRPr="008B23EE" w:rsidRDefault="00DC1441" w:rsidP="006266E0">
      <w:pPr>
        <w:pStyle w:val="3"/>
        <w:ind w:firstLineChars="0" w:firstLine="0"/>
        <w:rPr>
          <w:rFonts w:asciiTheme="majorEastAsia" w:eastAsiaTheme="majorEastAsia" w:hAnsiTheme="majorEastAsia"/>
        </w:rPr>
      </w:pPr>
    </w:p>
    <w:p w:rsidR="00143580" w:rsidRPr="008B23EE" w:rsidRDefault="00651D79">
      <w:pPr>
        <w:pStyle w:val="3"/>
        <w:ind w:left="2" w:firstLineChars="0" w:hanging="2"/>
        <w:rPr>
          <w:rFonts w:asciiTheme="majorEastAsia" w:eastAsiaTheme="majorEastAsia" w:hAnsiTheme="majorEastAsia"/>
          <w:sz w:val="28"/>
        </w:rPr>
      </w:pPr>
      <w:r w:rsidRPr="008B23EE">
        <w:rPr>
          <w:rFonts w:asciiTheme="majorEastAsia" w:eastAsiaTheme="majorEastAsia" w:hAnsiTheme="majorEastAsia" w:hint="eastAsia"/>
          <w:sz w:val="28"/>
        </w:rPr>
        <w:t>６</w:t>
      </w:r>
      <w:r w:rsidR="00763D2D" w:rsidRPr="008B23EE">
        <w:rPr>
          <w:rFonts w:asciiTheme="majorEastAsia" w:eastAsiaTheme="majorEastAsia" w:hAnsiTheme="majorEastAsia" w:hint="eastAsia"/>
          <w:sz w:val="28"/>
        </w:rPr>
        <w:t>．</w:t>
      </w:r>
      <w:r w:rsidR="00671321" w:rsidRPr="008B23EE">
        <w:rPr>
          <w:rFonts w:asciiTheme="majorEastAsia" w:eastAsiaTheme="majorEastAsia" w:hAnsiTheme="majorEastAsia" w:hint="eastAsia"/>
          <w:sz w:val="28"/>
        </w:rPr>
        <w:t>補助事業者の義務</w:t>
      </w:r>
    </w:p>
    <w:p w:rsidR="00143580" w:rsidRPr="008B23EE" w:rsidRDefault="00143580" w:rsidP="00763D2D">
      <w:pPr>
        <w:pStyle w:val="3"/>
        <w:ind w:firstLineChars="0" w:firstLine="0"/>
        <w:rPr>
          <w:rFonts w:asciiTheme="majorEastAsia" w:eastAsiaTheme="majorEastAsia" w:hAnsiTheme="majorEastAsia"/>
        </w:rPr>
      </w:pPr>
    </w:p>
    <w:p w:rsidR="00143580" w:rsidRPr="008B23EE" w:rsidRDefault="00143580">
      <w:pPr>
        <w:pStyle w:val="3"/>
        <w:ind w:firstLineChars="0" w:firstLine="0"/>
        <w:rPr>
          <w:rFonts w:asciiTheme="majorEastAsia" w:eastAsiaTheme="majorEastAsia" w:hAnsiTheme="majorEastAsia"/>
        </w:rPr>
      </w:pPr>
      <w:r w:rsidRPr="008B23EE">
        <w:rPr>
          <w:rFonts w:asciiTheme="majorEastAsia" w:eastAsiaTheme="majorEastAsia" w:hAnsiTheme="majorEastAsia" w:hint="eastAsia"/>
        </w:rPr>
        <w:t>(</w:t>
      </w:r>
      <w:r w:rsidR="00763D2D" w:rsidRPr="008B23EE">
        <w:rPr>
          <w:rFonts w:asciiTheme="majorEastAsia" w:eastAsiaTheme="majorEastAsia" w:hAnsiTheme="majorEastAsia" w:hint="eastAsia"/>
        </w:rPr>
        <w:t>１</w:t>
      </w:r>
      <w:r w:rsidRPr="008B23EE">
        <w:rPr>
          <w:rFonts w:asciiTheme="majorEastAsia" w:eastAsiaTheme="majorEastAsia" w:hAnsiTheme="majorEastAsia" w:hint="eastAsia"/>
        </w:rPr>
        <w:t>)</w:t>
      </w:r>
      <w:r w:rsidR="00972FE6" w:rsidRPr="008B23EE">
        <w:rPr>
          <w:rFonts w:asciiTheme="majorEastAsia" w:eastAsiaTheme="majorEastAsia" w:hAnsiTheme="majorEastAsia" w:hint="eastAsia"/>
        </w:rPr>
        <w:t>事後調査</w:t>
      </w:r>
      <w:r w:rsidR="00CB6B92" w:rsidRPr="008B23EE">
        <w:rPr>
          <w:rFonts w:asciiTheme="majorEastAsia" w:eastAsiaTheme="majorEastAsia" w:hAnsiTheme="majorEastAsia" w:hint="eastAsia"/>
        </w:rPr>
        <w:t>等</w:t>
      </w:r>
    </w:p>
    <w:p w:rsidR="00143580" w:rsidRPr="008B23EE" w:rsidRDefault="00020D6A" w:rsidP="007F5A2A">
      <w:pPr>
        <w:pStyle w:val="3"/>
        <w:ind w:leftChars="114" w:left="239" w:firstLineChars="0" w:firstLine="0"/>
        <w:rPr>
          <w:rFonts w:asciiTheme="majorEastAsia" w:eastAsiaTheme="majorEastAsia" w:hAnsiTheme="majorEastAsia"/>
        </w:rPr>
      </w:pPr>
      <w:r w:rsidRPr="008B23EE">
        <w:rPr>
          <w:rFonts w:asciiTheme="majorEastAsia" w:eastAsiaTheme="majorEastAsia" w:hAnsiTheme="majorEastAsia" w:hint="eastAsia"/>
        </w:rPr>
        <w:t>①交付年度終了後の５年間</w:t>
      </w:r>
      <w:r w:rsidR="00143580" w:rsidRPr="008B23EE">
        <w:rPr>
          <w:rFonts w:asciiTheme="majorEastAsia" w:eastAsiaTheme="majorEastAsia" w:hAnsiTheme="majorEastAsia" w:hint="eastAsia"/>
        </w:rPr>
        <w:t>、</w:t>
      </w:r>
      <w:r w:rsidRPr="008B23EE">
        <w:rPr>
          <w:rFonts w:asciiTheme="majorEastAsia" w:eastAsiaTheme="majorEastAsia" w:hAnsiTheme="majorEastAsia" w:hint="eastAsia"/>
        </w:rPr>
        <w:t>補助事業に関係する調査に協力しなければなりません。</w:t>
      </w:r>
    </w:p>
    <w:p w:rsidR="00020D6A" w:rsidRPr="008B23EE" w:rsidRDefault="00CB6B92" w:rsidP="00BC1BDD">
      <w:pPr>
        <w:pStyle w:val="3"/>
        <w:ind w:leftChars="114" w:left="479" w:hangingChars="100" w:hanging="240"/>
        <w:rPr>
          <w:rFonts w:asciiTheme="majorEastAsia" w:eastAsiaTheme="majorEastAsia" w:hAnsiTheme="majorEastAsia"/>
        </w:rPr>
      </w:pPr>
      <w:r w:rsidRPr="008B23EE">
        <w:rPr>
          <w:rFonts w:asciiTheme="majorEastAsia" w:eastAsiaTheme="majorEastAsia" w:hAnsiTheme="majorEastAsia" w:hint="eastAsia"/>
        </w:rPr>
        <w:t>②</w:t>
      </w:r>
      <w:r w:rsidR="00020D6A" w:rsidRPr="008B23EE">
        <w:rPr>
          <w:rFonts w:asciiTheme="majorEastAsia" w:eastAsiaTheme="majorEastAsia" w:hAnsiTheme="majorEastAsia" w:hint="eastAsia"/>
        </w:rPr>
        <w:t>補助事業の成果の事業化又は産業財産権等の譲渡</w:t>
      </w:r>
      <w:r w:rsidR="004B79AF" w:rsidRPr="008B23EE">
        <w:rPr>
          <w:rFonts w:asciiTheme="majorEastAsia" w:eastAsiaTheme="majorEastAsia" w:hAnsiTheme="majorEastAsia" w:hint="eastAsia"/>
        </w:rPr>
        <w:t>又は実施権設定及びその他当該補助事業の実施結果の他への供与により、</w:t>
      </w:r>
      <w:r w:rsidR="00020D6A" w:rsidRPr="008B23EE">
        <w:rPr>
          <w:rFonts w:asciiTheme="majorEastAsia" w:eastAsiaTheme="majorEastAsia" w:hAnsiTheme="majorEastAsia" w:hint="eastAsia"/>
        </w:rPr>
        <w:t>収益を得たと認められた場合、その収益の</w:t>
      </w:r>
      <w:r w:rsidR="004E051B" w:rsidRPr="008B23EE">
        <w:rPr>
          <w:rFonts w:asciiTheme="majorEastAsia" w:eastAsiaTheme="majorEastAsia" w:hAnsiTheme="majorEastAsia" w:hint="eastAsia"/>
        </w:rPr>
        <w:t>一部を</w:t>
      </w:r>
      <w:r w:rsidR="00DC05D0" w:rsidRPr="008B23EE">
        <w:rPr>
          <w:rFonts w:asciiTheme="majorEastAsia" w:eastAsiaTheme="majorEastAsia" w:hAnsiTheme="majorEastAsia" w:hint="eastAsia"/>
        </w:rPr>
        <w:t>協議会</w:t>
      </w:r>
      <w:r w:rsidR="004E051B" w:rsidRPr="008B23EE">
        <w:rPr>
          <w:rFonts w:asciiTheme="majorEastAsia" w:eastAsiaTheme="majorEastAsia" w:hAnsiTheme="majorEastAsia" w:hint="eastAsia"/>
        </w:rPr>
        <w:t>に納付（納付額は補助金額が限度です）しなければなりません</w:t>
      </w:r>
      <w:r w:rsidR="00020D6A" w:rsidRPr="008B23EE">
        <w:rPr>
          <w:rFonts w:asciiTheme="majorEastAsia" w:eastAsiaTheme="majorEastAsia" w:hAnsiTheme="majorEastAsia" w:hint="eastAsia"/>
        </w:rPr>
        <w:t>。</w:t>
      </w:r>
    </w:p>
    <w:p w:rsidR="00D26097" w:rsidRPr="008B23EE" w:rsidRDefault="00D26097" w:rsidP="00D26097">
      <w:pPr>
        <w:pStyle w:val="3"/>
        <w:ind w:firstLineChars="0" w:firstLine="0"/>
        <w:rPr>
          <w:rFonts w:asciiTheme="majorEastAsia" w:eastAsiaTheme="majorEastAsia" w:hAnsiTheme="majorEastAsia"/>
        </w:rPr>
      </w:pPr>
    </w:p>
    <w:p w:rsidR="00D26097" w:rsidRPr="008B23EE" w:rsidRDefault="00D26097" w:rsidP="00D26097">
      <w:pPr>
        <w:pStyle w:val="3"/>
        <w:ind w:firstLineChars="0" w:firstLine="0"/>
        <w:rPr>
          <w:rFonts w:asciiTheme="majorEastAsia" w:eastAsiaTheme="majorEastAsia" w:hAnsiTheme="majorEastAsia"/>
        </w:rPr>
      </w:pPr>
      <w:r w:rsidRPr="008B23EE">
        <w:rPr>
          <w:rFonts w:asciiTheme="majorEastAsia" w:eastAsiaTheme="majorEastAsia" w:hAnsiTheme="majorEastAsia" w:hint="eastAsia"/>
        </w:rPr>
        <w:t>(２)証拠書類・購入物品の管理</w:t>
      </w:r>
    </w:p>
    <w:p w:rsidR="00D26097" w:rsidRPr="008B23EE" w:rsidRDefault="00D26097" w:rsidP="00BC1BDD">
      <w:pPr>
        <w:pStyle w:val="3"/>
        <w:ind w:left="480" w:hangingChars="200" w:hanging="480"/>
        <w:rPr>
          <w:rFonts w:asciiTheme="majorEastAsia" w:eastAsiaTheme="majorEastAsia" w:hAnsiTheme="majorEastAsia"/>
        </w:rPr>
      </w:pPr>
      <w:r w:rsidRPr="008B23EE">
        <w:rPr>
          <w:rFonts w:asciiTheme="majorEastAsia" w:eastAsiaTheme="majorEastAsia" w:hAnsiTheme="majorEastAsia" w:hint="eastAsia"/>
        </w:rPr>
        <w:t xml:space="preserve">　</w:t>
      </w:r>
      <w:r w:rsidR="00671321" w:rsidRPr="008B23EE">
        <w:rPr>
          <w:rFonts w:asciiTheme="majorEastAsia" w:eastAsiaTheme="majorEastAsia" w:hAnsiTheme="majorEastAsia" w:hint="eastAsia"/>
        </w:rPr>
        <w:t>①</w:t>
      </w:r>
      <w:r w:rsidRPr="008B23EE">
        <w:rPr>
          <w:rFonts w:asciiTheme="majorEastAsia" w:eastAsiaTheme="majorEastAsia" w:hAnsiTheme="majorEastAsia" w:hint="eastAsia"/>
        </w:rPr>
        <w:t>補助事業に要した経費に関する証拠書類（見積書、発注書、納品書、領収書等）、現物等による執行の確認を行いますので、証拠書類及び補助事業に係る収入及び支出を明らかにした帳簿を整備したうえで、補助事業完了後５年間保管していただきます。</w:t>
      </w:r>
    </w:p>
    <w:p w:rsidR="00BE4671" w:rsidRPr="008B23EE" w:rsidRDefault="00D26097" w:rsidP="00BC1BDD">
      <w:pPr>
        <w:pStyle w:val="3"/>
        <w:ind w:left="480" w:hangingChars="200" w:hanging="480"/>
        <w:rPr>
          <w:rFonts w:asciiTheme="majorEastAsia" w:eastAsiaTheme="majorEastAsia" w:hAnsiTheme="majorEastAsia"/>
        </w:rPr>
      </w:pPr>
      <w:r w:rsidRPr="008B23EE">
        <w:rPr>
          <w:rFonts w:asciiTheme="majorEastAsia" w:eastAsiaTheme="majorEastAsia" w:hAnsiTheme="majorEastAsia" w:hint="eastAsia"/>
        </w:rPr>
        <w:lastRenderedPageBreak/>
        <w:t xml:space="preserve">　</w:t>
      </w:r>
      <w:r w:rsidR="00671321" w:rsidRPr="008B23EE">
        <w:rPr>
          <w:rFonts w:asciiTheme="majorEastAsia" w:eastAsiaTheme="majorEastAsia" w:hAnsiTheme="majorEastAsia" w:hint="eastAsia"/>
        </w:rPr>
        <w:t>②</w:t>
      </w:r>
      <w:r w:rsidR="006C2AA9" w:rsidRPr="008B23EE">
        <w:rPr>
          <w:rFonts w:asciiTheme="majorEastAsia" w:eastAsiaTheme="majorEastAsia" w:hAnsiTheme="majorEastAsia" w:hint="eastAsia"/>
        </w:rPr>
        <w:t>補助事業により</w:t>
      </w:r>
      <w:r w:rsidRPr="008B23EE">
        <w:rPr>
          <w:rFonts w:asciiTheme="majorEastAsia" w:eastAsiaTheme="majorEastAsia" w:hAnsiTheme="majorEastAsia" w:hint="eastAsia"/>
        </w:rPr>
        <w:t>取得した備品等については、一定期間はその処分が制限されます。</w:t>
      </w:r>
      <w:r w:rsidR="0064618A" w:rsidRPr="008B23EE">
        <w:rPr>
          <w:rFonts w:asciiTheme="majorEastAsia" w:eastAsiaTheme="majorEastAsia" w:hAnsiTheme="majorEastAsia" w:hint="eastAsia"/>
        </w:rPr>
        <w:t>（他の用途への使用はできません）</w:t>
      </w:r>
      <w:r w:rsidR="00671321" w:rsidRPr="008B23EE">
        <w:rPr>
          <w:rFonts w:asciiTheme="majorEastAsia" w:eastAsiaTheme="majorEastAsia" w:hAnsiTheme="majorEastAsia" w:hint="eastAsia"/>
        </w:rPr>
        <w:t>また、当該財産を処分したことによって得た収入の一部は</w:t>
      </w:r>
      <w:r w:rsidR="00DC05D0" w:rsidRPr="008B23EE">
        <w:rPr>
          <w:rFonts w:asciiTheme="majorEastAsia" w:eastAsiaTheme="majorEastAsia" w:hAnsiTheme="majorEastAsia" w:hint="eastAsia"/>
        </w:rPr>
        <w:t>協議会</w:t>
      </w:r>
      <w:r w:rsidR="00671321" w:rsidRPr="008B23EE">
        <w:rPr>
          <w:rFonts w:asciiTheme="majorEastAsia" w:eastAsiaTheme="majorEastAsia" w:hAnsiTheme="majorEastAsia" w:hint="eastAsia"/>
        </w:rPr>
        <w:t>に納付（納付額は補助金額が限度です）しなければなりません。</w:t>
      </w:r>
    </w:p>
    <w:p w:rsidR="00671321" w:rsidRPr="008B23EE" w:rsidRDefault="00671321" w:rsidP="00763D2D">
      <w:pPr>
        <w:pStyle w:val="3"/>
        <w:ind w:firstLineChars="0" w:firstLine="0"/>
        <w:rPr>
          <w:rFonts w:asciiTheme="majorEastAsia" w:eastAsiaTheme="majorEastAsia" w:hAnsiTheme="majorEastAsia"/>
        </w:rPr>
      </w:pPr>
    </w:p>
    <w:p w:rsidR="00616812" w:rsidRPr="008B23EE" w:rsidRDefault="00DC05D0" w:rsidP="00A56FF6">
      <w:pPr>
        <w:pStyle w:val="3"/>
        <w:ind w:left="240" w:hangingChars="100" w:hanging="240"/>
        <w:rPr>
          <w:rFonts w:asciiTheme="majorEastAsia" w:eastAsiaTheme="majorEastAsia" w:hAnsiTheme="majorEastAsia"/>
          <w:sz w:val="28"/>
        </w:rPr>
      </w:pPr>
      <w:r w:rsidRPr="008B23EE">
        <w:rPr>
          <w:rFonts w:asciiTheme="majorEastAsia" w:eastAsiaTheme="majorEastAsia" w:hAnsiTheme="majorEastAsia" w:hint="eastAsia"/>
        </w:rPr>
        <w:t>※事業の実施にあたっては、「</w:t>
      </w:r>
      <w:r w:rsidR="001E6510">
        <w:rPr>
          <w:rFonts w:asciiTheme="majorEastAsia" w:eastAsiaTheme="majorEastAsia" w:hAnsiTheme="majorEastAsia" w:hint="eastAsia"/>
        </w:rPr>
        <w:t>現場</w:t>
      </w:r>
      <w:r w:rsidR="0011621F" w:rsidRPr="008B23EE">
        <w:rPr>
          <w:rFonts w:asciiTheme="majorEastAsia" w:eastAsiaTheme="majorEastAsia" w:hAnsiTheme="majorEastAsia" w:hint="eastAsia"/>
        </w:rPr>
        <w:t>ニーズ試作品開発補助事業</w:t>
      </w:r>
      <w:r w:rsidRPr="008B23EE">
        <w:rPr>
          <w:rFonts w:asciiTheme="majorEastAsia" w:eastAsiaTheme="majorEastAsia" w:hAnsiTheme="majorEastAsia" w:hint="eastAsia"/>
        </w:rPr>
        <w:t>費補助金交付要綱」等の規程に従わなければなりません。</w:t>
      </w:r>
    </w:p>
    <w:p w:rsidR="00B77AAA" w:rsidRPr="008B23EE" w:rsidRDefault="00B77AAA" w:rsidP="005C7899">
      <w:pPr>
        <w:pStyle w:val="3"/>
        <w:ind w:firstLineChars="0" w:firstLine="0"/>
        <w:rPr>
          <w:rFonts w:asciiTheme="majorEastAsia" w:eastAsiaTheme="majorEastAsia" w:hAnsiTheme="majorEastAsia"/>
        </w:rPr>
      </w:pPr>
    </w:p>
    <w:sectPr w:rsidR="00B77AAA" w:rsidRPr="008B23EE" w:rsidSect="005C7899">
      <w:footerReference w:type="default" r:id="rId10"/>
      <w:type w:val="continuous"/>
      <w:pgSz w:w="11906" w:h="16838" w:code="9"/>
      <w:pgMar w:top="1134" w:right="1134" w:bottom="1134" w:left="1134" w:header="567"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A27" w:rsidRDefault="00DB0A27">
      <w:r>
        <w:separator/>
      </w:r>
    </w:p>
  </w:endnote>
  <w:endnote w:type="continuationSeparator" w:id="0">
    <w:p w:rsidR="00DB0A27" w:rsidRDefault="00DB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27" w:rsidRDefault="00DB0A27">
    <w:pPr>
      <w:pStyle w:val="a4"/>
      <w:jc w:val="center"/>
    </w:pPr>
    <w:r>
      <w:fldChar w:fldCharType="begin"/>
    </w:r>
    <w:r>
      <w:instrText xml:space="preserve"> PAGE   \* MERGEFORMAT </w:instrText>
    </w:r>
    <w:r>
      <w:fldChar w:fldCharType="separate"/>
    </w:r>
    <w:r w:rsidR="00A914E1" w:rsidRPr="00A914E1">
      <w:rPr>
        <w:noProof/>
        <w:lang w:val="ja-JP"/>
      </w:rPr>
      <w:t>1</w:t>
    </w:r>
    <w:r>
      <w:fldChar w:fldCharType="end"/>
    </w:r>
  </w:p>
  <w:p w:rsidR="00DB0A27" w:rsidRDefault="00DB0A2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27" w:rsidRDefault="00DB0A27">
    <w:pPr>
      <w:pStyle w:val="a4"/>
      <w:jc w:val="center"/>
    </w:pPr>
    <w:r>
      <w:fldChar w:fldCharType="begin"/>
    </w:r>
    <w:r>
      <w:instrText xml:space="preserve"> PAGE   \* MERGEFORMAT </w:instrText>
    </w:r>
    <w:r>
      <w:fldChar w:fldCharType="separate"/>
    </w:r>
    <w:r w:rsidR="00894B40" w:rsidRPr="00894B40">
      <w:rPr>
        <w:noProof/>
        <w:lang w:val="ja-JP"/>
      </w:rPr>
      <w:t>4</w:t>
    </w:r>
    <w:r>
      <w:fldChar w:fldCharType="end"/>
    </w:r>
  </w:p>
  <w:p w:rsidR="00DB0A27" w:rsidRDefault="00DB0A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A27" w:rsidRDefault="00DB0A27">
      <w:r>
        <w:separator/>
      </w:r>
    </w:p>
  </w:footnote>
  <w:footnote w:type="continuationSeparator" w:id="0">
    <w:p w:rsidR="00DB0A27" w:rsidRDefault="00DB0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B06"/>
    <w:multiLevelType w:val="hybridMultilevel"/>
    <w:tmpl w:val="3D706ABC"/>
    <w:lvl w:ilvl="0" w:tplc="55C285DE">
      <w:start w:val="5"/>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nsid w:val="14BA4981"/>
    <w:multiLevelType w:val="hybridMultilevel"/>
    <w:tmpl w:val="4A527B9A"/>
    <w:lvl w:ilvl="0" w:tplc="F2543B3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24032E98"/>
    <w:multiLevelType w:val="hybridMultilevel"/>
    <w:tmpl w:val="0EA8AABA"/>
    <w:lvl w:ilvl="0" w:tplc="C54C9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FD4F19"/>
    <w:multiLevelType w:val="hybridMultilevel"/>
    <w:tmpl w:val="25EADC3C"/>
    <w:lvl w:ilvl="0" w:tplc="42922A5A">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
    <w:nsid w:val="310C4C59"/>
    <w:multiLevelType w:val="hybridMultilevel"/>
    <w:tmpl w:val="572A4EE2"/>
    <w:lvl w:ilvl="0" w:tplc="C708F52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nsid w:val="39775535"/>
    <w:multiLevelType w:val="hybridMultilevel"/>
    <w:tmpl w:val="FC0036B2"/>
    <w:lvl w:ilvl="0" w:tplc="B962928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3CF36778"/>
    <w:multiLevelType w:val="hybridMultilevel"/>
    <w:tmpl w:val="6FD482CA"/>
    <w:lvl w:ilvl="0" w:tplc="FDC4E3F2">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nsid w:val="413854FD"/>
    <w:multiLevelType w:val="hybridMultilevel"/>
    <w:tmpl w:val="D2A6D320"/>
    <w:lvl w:ilvl="0" w:tplc="DBB435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42C712A6"/>
    <w:multiLevelType w:val="hybridMultilevel"/>
    <w:tmpl w:val="5E9AC656"/>
    <w:lvl w:ilvl="0" w:tplc="9A44C8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458F3256"/>
    <w:multiLevelType w:val="hybridMultilevel"/>
    <w:tmpl w:val="97DC7F96"/>
    <w:lvl w:ilvl="0" w:tplc="D2884A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CE003C3"/>
    <w:multiLevelType w:val="hybridMultilevel"/>
    <w:tmpl w:val="4EA8D372"/>
    <w:lvl w:ilvl="0" w:tplc="0C84965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5B9E03FC"/>
    <w:multiLevelType w:val="hybridMultilevel"/>
    <w:tmpl w:val="0374E300"/>
    <w:lvl w:ilvl="0" w:tplc="66FADF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2453B70"/>
    <w:multiLevelType w:val="hybridMultilevel"/>
    <w:tmpl w:val="A626A26A"/>
    <w:lvl w:ilvl="0" w:tplc="E60CD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9EE15FB"/>
    <w:multiLevelType w:val="hybridMultilevel"/>
    <w:tmpl w:val="E98ADCCA"/>
    <w:lvl w:ilvl="0" w:tplc="3496B7A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4">
    <w:nsid w:val="6E80625F"/>
    <w:multiLevelType w:val="hybridMultilevel"/>
    <w:tmpl w:val="1F9E300E"/>
    <w:lvl w:ilvl="0" w:tplc="A4AAA388">
      <w:start w:val="1"/>
      <w:numFmt w:val="decimalFullWidth"/>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nsid w:val="7B2B7061"/>
    <w:multiLevelType w:val="hybridMultilevel"/>
    <w:tmpl w:val="34B0C368"/>
    <w:lvl w:ilvl="0" w:tplc="EF44B34E">
      <w:start w:val="5"/>
      <w:numFmt w:val="decimalEnclosedCircle"/>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nsid w:val="7F581BF9"/>
    <w:multiLevelType w:val="hybridMultilevel"/>
    <w:tmpl w:val="C590D416"/>
    <w:lvl w:ilvl="0" w:tplc="26F84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9"/>
  </w:num>
  <w:num w:numId="3">
    <w:abstractNumId w:val="11"/>
  </w:num>
  <w:num w:numId="4">
    <w:abstractNumId w:val="1"/>
  </w:num>
  <w:num w:numId="5">
    <w:abstractNumId w:val="4"/>
  </w:num>
  <w:num w:numId="6">
    <w:abstractNumId w:val="5"/>
  </w:num>
  <w:num w:numId="7">
    <w:abstractNumId w:val="10"/>
  </w:num>
  <w:num w:numId="8">
    <w:abstractNumId w:val="8"/>
  </w:num>
  <w:num w:numId="9">
    <w:abstractNumId w:val="7"/>
  </w:num>
  <w:num w:numId="10">
    <w:abstractNumId w:val="0"/>
  </w:num>
  <w:num w:numId="11">
    <w:abstractNumId w:val="14"/>
  </w:num>
  <w:num w:numId="12">
    <w:abstractNumId w:val="3"/>
  </w:num>
  <w:num w:numId="13">
    <w:abstractNumId w:val="6"/>
  </w:num>
  <w:num w:numId="14">
    <w:abstractNumId w:val="2"/>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79"/>
    <w:rsid w:val="0000651B"/>
    <w:rsid w:val="00006B64"/>
    <w:rsid w:val="000074B7"/>
    <w:rsid w:val="00020D6A"/>
    <w:rsid w:val="00046C54"/>
    <w:rsid w:val="00053F3C"/>
    <w:rsid w:val="00054A67"/>
    <w:rsid w:val="0009294D"/>
    <w:rsid w:val="000B1281"/>
    <w:rsid w:val="000B2BCB"/>
    <w:rsid w:val="000B43B4"/>
    <w:rsid w:val="000D74EB"/>
    <w:rsid w:val="000E7117"/>
    <w:rsid w:val="0011621F"/>
    <w:rsid w:val="001370B2"/>
    <w:rsid w:val="0013733E"/>
    <w:rsid w:val="00140F44"/>
    <w:rsid w:val="00143580"/>
    <w:rsid w:val="00143E12"/>
    <w:rsid w:val="001529FB"/>
    <w:rsid w:val="0015347A"/>
    <w:rsid w:val="00154880"/>
    <w:rsid w:val="00155575"/>
    <w:rsid w:val="001576FD"/>
    <w:rsid w:val="00167473"/>
    <w:rsid w:val="001705CB"/>
    <w:rsid w:val="00182C11"/>
    <w:rsid w:val="0018696F"/>
    <w:rsid w:val="001A5F91"/>
    <w:rsid w:val="001D0904"/>
    <w:rsid w:val="001D7735"/>
    <w:rsid w:val="001E6510"/>
    <w:rsid w:val="001E6C73"/>
    <w:rsid w:val="001F2AE4"/>
    <w:rsid w:val="001F5052"/>
    <w:rsid w:val="001F6FEF"/>
    <w:rsid w:val="002000A8"/>
    <w:rsid w:val="00201C4E"/>
    <w:rsid w:val="00210DAA"/>
    <w:rsid w:val="00217A79"/>
    <w:rsid w:val="00220FD4"/>
    <w:rsid w:val="00225D98"/>
    <w:rsid w:val="002278E8"/>
    <w:rsid w:val="0023560D"/>
    <w:rsid w:val="002408AD"/>
    <w:rsid w:val="00240F2A"/>
    <w:rsid w:val="002448DA"/>
    <w:rsid w:val="0025630E"/>
    <w:rsid w:val="002600B0"/>
    <w:rsid w:val="002709CA"/>
    <w:rsid w:val="00271213"/>
    <w:rsid w:val="00281B4F"/>
    <w:rsid w:val="0028783C"/>
    <w:rsid w:val="002B18D8"/>
    <w:rsid w:val="002C6127"/>
    <w:rsid w:val="002C7F79"/>
    <w:rsid w:val="002D07BA"/>
    <w:rsid w:val="002E0798"/>
    <w:rsid w:val="002E3160"/>
    <w:rsid w:val="002E340E"/>
    <w:rsid w:val="002E44CF"/>
    <w:rsid w:val="002F1B84"/>
    <w:rsid w:val="002F3663"/>
    <w:rsid w:val="0030529C"/>
    <w:rsid w:val="003268AC"/>
    <w:rsid w:val="00337A0C"/>
    <w:rsid w:val="00343094"/>
    <w:rsid w:val="003603FF"/>
    <w:rsid w:val="00364CAC"/>
    <w:rsid w:val="00387AD9"/>
    <w:rsid w:val="00391075"/>
    <w:rsid w:val="00397550"/>
    <w:rsid w:val="003A6A51"/>
    <w:rsid w:val="003B0966"/>
    <w:rsid w:val="003B77B5"/>
    <w:rsid w:val="003C774D"/>
    <w:rsid w:val="003D6C74"/>
    <w:rsid w:val="003F186F"/>
    <w:rsid w:val="003F3E5C"/>
    <w:rsid w:val="003F511D"/>
    <w:rsid w:val="003F7921"/>
    <w:rsid w:val="00403E88"/>
    <w:rsid w:val="004105DC"/>
    <w:rsid w:val="004131BC"/>
    <w:rsid w:val="004153B7"/>
    <w:rsid w:val="004213EB"/>
    <w:rsid w:val="00424CC7"/>
    <w:rsid w:val="004267E3"/>
    <w:rsid w:val="00443384"/>
    <w:rsid w:val="004627D3"/>
    <w:rsid w:val="004819AD"/>
    <w:rsid w:val="0048661D"/>
    <w:rsid w:val="004A2895"/>
    <w:rsid w:val="004B6CDC"/>
    <w:rsid w:val="004B79AF"/>
    <w:rsid w:val="004C6263"/>
    <w:rsid w:val="004C7531"/>
    <w:rsid w:val="004E051B"/>
    <w:rsid w:val="004E4B35"/>
    <w:rsid w:val="004E5A6B"/>
    <w:rsid w:val="004F04CB"/>
    <w:rsid w:val="004F0DB5"/>
    <w:rsid w:val="004F128C"/>
    <w:rsid w:val="004F3021"/>
    <w:rsid w:val="004F3C7E"/>
    <w:rsid w:val="005006ED"/>
    <w:rsid w:val="00507B42"/>
    <w:rsid w:val="0053298B"/>
    <w:rsid w:val="005365D6"/>
    <w:rsid w:val="005519BC"/>
    <w:rsid w:val="00552D33"/>
    <w:rsid w:val="00565F7A"/>
    <w:rsid w:val="00592DAC"/>
    <w:rsid w:val="00594BB4"/>
    <w:rsid w:val="005A2F0B"/>
    <w:rsid w:val="005A5233"/>
    <w:rsid w:val="005B51BE"/>
    <w:rsid w:val="005B6AA6"/>
    <w:rsid w:val="005C0932"/>
    <w:rsid w:val="005C3109"/>
    <w:rsid w:val="005C69ED"/>
    <w:rsid w:val="005C7899"/>
    <w:rsid w:val="005D7D3C"/>
    <w:rsid w:val="005E0141"/>
    <w:rsid w:val="005E05A8"/>
    <w:rsid w:val="005E6472"/>
    <w:rsid w:val="00610CD6"/>
    <w:rsid w:val="006150E0"/>
    <w:rsid w:val="00616812"/>
    <w:rsid w:val="006203D2"/>
    <w:rsid w:val="00620699"/>
    <w:rsid w:val="00620CA7"/>
    <w:rsid w:val="006266E0"/>
    <w:rsid w:val="006276D4"/>
    <w:rsid w:val="006326A3"/>
    <w:rsid w:val="00635EDA"/>
    <w:rsid w:val="00636425"/>
    <w:rsid w:val="00637D03"/>
    <w:rsid w:val="00637E1F"/>
    <w:rsid w:val="0064618A"/>
    <w:rsid w:val="00651D79"/>
    <w:rsid w:val="006550C5"/>
    <w:rsid w:val="0067109A"/>
    <w:rsid w:val="00671321"/>
    <w:rsid w:val="0067323E"/>
    <w:rsid w:val="0067607F"/>
    <w:rsid w:val="006803FF"/>
    <w:rsid w:val="00683392"/>
    <w:rsid w:val="00684737"/>
    <w:rsid w:val="0069037A"/>
    <w:rsid w:val="00695C4B"/>
    <w:rsid w:val="006A36EC"/>
    <w:rsid w:val="006A7547"/>
    <w:rsid w:val="006B396A"/>
    <w:rsid w:val="006B6EE7"/>
    <w:rsid w:val="006B761B"/>
    <w:rsid w:val="006C19EB"/>
    <w:rsid w:val="006C1A76"/>
    <w:rsid w:val="006C2AA9"/>
    <w:rsid w:val="006E00F3"/>
    <w:rsid w:val="006E3B02"/>
    <w:rsid w:val="006F73DE"/>
    <w:rsid w:val="00724205"/>
    <w:rsid w:val="00732969"/>
    <w:rsid w:val="00737384"/>
    <w:rsid w:val="007413ED"/>
    <w:rsid w:val="0075565C"/>
    <w:rsid w:val="00757ABE"/>
    <w:rsid w:val="00763D2D"/>
    <w:rsid w:val="00764D7C"/>
    <w:rsid w:val="00770442"/>
    <w:rsid w:val="00770B47"/>
    <w:rsid w:val="00793C2E"/>
    <w:rsid w:val="00795192"/>
    <w:rsid w:val="007A371C"/>
    <w:rsid w:val="007A7C7A"/>
    <w:rsid w:val="007C7831"/>
    <w:rsid w:val="007F5A2A"/>
    <w:rsid w:val="007F6E7F"/>
    <w:rsid w:val="008002D7"/>
    <w:rsid w:val="0080388B"/>
    <w:rsid w:val="0081166A"/>
    <w:rsid w:val="00812F55"/>
    <w:rsid w:val="008161A9"/>
    <w:rsid w:val="008164E4"/>
    <w:rsid w:val="00817257"/>
    <w:rsid w:val="00826660"/>
    <w:rsid w:val="00827358"/>
    <w:rsid w:val="00831853"/>
    <w:rsid w:val="0083561A"/>
    <w:rsid w:val="00836FD5"/>
    <w:rsid w:val="00837E2F"/>
    <w:rsid w:val="008420DA"/>
    <w:rsid w:val="008457A7"/>
    <w:rsid w:val="00855EFC"/>
    <w:rsid w:val="00864B1F"/>
    <w:rsid w:val="00865E09"/>
    <w:rsid w:val="00880C3A"/>
    <w:rsid w:val="008827EB"/>
    <w:rsid w:val="00885FFC"/>
    <w:rsid w:val="00894B40"/>
    <w:rsid w:val="008A11C7"/>
    <w:rsid w:val="008A5097"/>
    <w:rsid w:val="008B23EE"/>
    <w:rsid w:val="008C0FB7"/>
    <w:rsid w:val="008D0C1D"/>
    <w:rsid w:val="008D4F0A"/>
    <w:rsid w:val="008E1219"/>
    <w:rsid w:val="008E46AD"/>
    <w:rsid w:val="008E7182"/>
    <w:rsid w:val="008F0F8C"/>
    <w:rsid w:val="00914380"/>
    <w:rsid w:val="00922669"/>
    <w:rsid w:val="00924DAB"/>
    <w:rsid w:val="00925A5C"/>
    <w:rsid w:val="00965B9A"/>
    <w:rsid w:val="0097292A"/>
    <w:rsid w:val="00972FE6"/>
    <w:rsid w:val="009B00D8"/>
    <w:rsid w:val="009C3C53"/>
    <w:rsid w:val="009D09AC"/>
    <w:rsid w:val="009E1C16"/>
    <w:rsid w:val="009E413B"/>
    <w:rsid w:val="009E4447"/>
    <w:rsid w:val="009E6791"/>
    <w:rsid w:val="009E7705"/>
    <w:rsid w:val="009F0EFA"/>
    <w:rsid w:val="009F577C"/>
    <w:rsid w:val="009F7A67"/>
    <w:rsid w:val="00A04BD8"/>
    <w:rsid w:val="00A06A35"/>
    <w:rsid w:val="00A16042"/>
    <w:rsid w:val="00A266FF"/>
    <w:rsid w:val="00A27411"/>
    <w:rsid w:val="00A37196"/>
    <w:rsid w:val="00A4214C"/>
    <w:rsid w:val="00A427C8"/>
    <w:rsid w:val="00A44BD4"/>
    <w:rsid w:val="00A56FF6"/>
    <w:rsid w:val="00A64426"/>
    <w:rsid w:val="00A749D6"/>
    <w:rsid w:val="00A76C1C"/>
    <w:rsid w:val="00A80DBD"/>
    <w:rsid w:val="00A8148C"/>
    <w:rsid w:val="00A86ADE"/>
    <w:rsid w:val="00A86E6F"/>
    <w:rsid w:val="00A8708E"/>
    <w:rsid w:val="00A8785E"/>
    <w:rsid w:val="00A914E1"/>
    <w:rsid w:val="00A93FD6"/>
    <w:rsid w:val="00A96245"/>
    <w:rsid w:val="00AB42A1"/>
    <w:rsid w:val="00AB6E1C"/>
    <w:rsid w:val="00AD18A1"/>
    <w:rsid w:val="00AD6A23"/>
    <w:rsid w:val="00AD6CC7"/>
    <w:rsid w:val="00AE0A73"/>
    <w:rsid w:val="00B02859"/>
    <w:rsid w:val="00B1560F"/>
    <w:rsid w:val="00B228BB"/>
    <w:rsid w:val="00B24C6A"/>
    <w:rsid w:val="00B30941"/>
    <w:rsid w:val="00B422E1"/>
    <w:rsid w:val="00B44BF7"/>
    <w:rsid w:val="00B5046E"/>
    <w:rsid w:val="00B62365"/>
    <w:rsid w:val="00B62868"/>
    <w:rsid w:val="00B65F17"/>
    <w:rsid w:val="00B77AAA"/>
    <w:rsid w:val="00B90A43"/>
    <w:rsid w:val="00B94597"/>
    <w:rsid w:val="00B950F9"/>
    <w:rsid w:val="00BA1253"/>
    <w:rsid w:val="00BA73F9"/>
    <w:rsid w:val="00BC11FF"/>
    <w:rsid w:val="00BC1BDD"/>
    <w:rsid w:val="00BC75A6"/>
    <w:rsid w:val="00BE0ECD"/>
    <w:rsid w:val="00BE4671"/>
    <w:rsid w:val="00BE575D"/>
    <w:rsid w:val="00BF2F5E"/>
    <w:rsid w:val="00C0213A"/>
    <w:rsid w:val="00C06AC9"/>
    <w:rsid w:val="00C11A96"/>
    <w:rsid w:val="00C14374"/>
    <w:rsid w:val="00C41747"/>
    <w:rsid w:val="00C52A02"/>
    <w:rsid w:val="00C57C61"/>
    <w:rsid w:val="00C628FF"/>
    <w:rsid w:val="00C62B4A"/>
    <w:rsid w:val="00C71AEF"/>
    <w:rsid w:val="00C8224F"/>
    <w:rsid w:val="00C82B64"/>
    <w:rsid w:val="00C84510"/>
    <w:rsid w:val="00C95A78"/>
    <w:rsid w:val="00CA73D9"/>
    <w:rsid w:val="00CB4CA1"/>
    <w:rsid w:val="00CB6B92"/>
    <w:rsid w:val="00CC38FA"/>
    <w:rsid w:val="00CC44DE"/>
    <w:rsid w:val="00CC725A"/>
    <w:rsid w:val="00CD0FD4"/>
    <w:rsid w:val="00D05B24"/>
    <w:rsid w:val="00D07585"/>
    <w:rsid w:val="00D1488B"/>
    <w:rsid w:val="00D20CD4"/>
    <w:rsid w:val="00D22E79"/>
    <w:rsid w:val="00D26097"/>
    <w:rsid w:val="00D27409"/>
    <w:rsid w:val="00D41618"/>
    <w:rsid w:val="00D41A16"/>
    <w:rsid w:val="00D430BA"/>
    <w:rsid w:val="00D44CAA"/>
    <w:rsid w:val="00D530F8"/>
    <w:rsid w:val="00D57E71"/>
    <w:rsid w:val="00D6258A"/>
    <w:rsid w:val="00D77D79"/>
    <w:rsid w:val="00D8215B"/>
    <w:rsid w:val="00D94764"/>
    <w:rsid w:val="00DA2BB8"/>
    <w:rsid w:val="00DA303A"/>
    <w:rsid w:val="00DB0A27"/>
    <w:rsid w:val="00DB11AE"/>
    <w:rsid w:val="00DC05D0"/>
    <w:rsid w:val="00DC1441"/>
    <w:rsid w:val="00DC2B93"/>
    <w:rsid w:val="00DD3D28"/>
    <w:rsid w:val="00DE6E53"/>
    <w:rsid w:val="00DE72A9"/>
    <w:rsid w:val="00DE78B4"/>
    <w:rsid w:val="00E02070"/>
    <w:rsid w:val="00E04C94"/>
    <w:rsid w:val="00E23032"/>
    <w:rsid w:val="00E23D4B"/>
    <w:rsid w:val="00E274A3"/>
    <w:rsid w:val="00E331CE"/>
    <w:rsid w:val="00E35353"/>
    <w:rsid w:val="00E44CE0"/>
    <w:rsid w:val="00E5164E"/>
    <w:rsid w:val="00E63A05"/>
    <w:rsid w:val="00E63B2B"/>
    <w:rsid w:val="00E659AF"/>
    <w:rsid w:val="00E72CCB"/>
    <w:rsid w:val="00E917E5"/>
    <w:rsid w:val="00E95AC1"/>
    <w:rsid w:val="00E96EB4"/>
    <w:rsid w:val="00EA49A0"/>
    <w:rsid w:val="00EA6346"/>
    <w:rsid w:val="00EB0D57"/>
    <w:rsid w:val="00EB4601"/>
    <w:rsid w:val="00EB4E8D"/>
    <w:rsid w:val="00ED6A85"/>
    <w:rsid w:val="00ED70CC"/>
    <w:rsid w:val="00EF3180"/>
    <w:rsid w:val="00F00FDE"/>
    <w:rsid w:val="00F038C5"/>
    <w:rsid w:val="00F16B55"/>
    <w:rsid w:val="00F16E6C"/>
    <w:rsid w:val="00F26459"/>
    <w:rsid w:val="00F32BCB"/>
    <w:rsid w:val="00F3352E"/>
    <w:rsid w:val="00F34049"/>
    <w:rsid w:val="00F40253"/>
    <w:rsid w:val="00F5782B"/>
    <w:rsid w:val="00F636DA"/>
    <w:rsid w:val="00F66303"/>
    <w:rsid w:val="00F73217"/>
    <w:rsid w:val="00F7756B"/>
    <w:rsid w:val="00F810A1"/>
    <w:rsid w:val="00F810FA"/>
    <w:rsid w:val="00F826E3"/>
    <w:rsid w:val="00FA0000"/>
    <w:rsid w:val="00FA10FF"/>
    <w:rsid w:val="00FB58B0"/>
    <w:rsid w:val="00FC1658"/>
    <w:rsid w:val="00FD22F3"/>
    <w:rsid w:val="00FF0606"/>
    <w:rsid w:val="00FF7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Date"/>
    <w:basedOn w:val="a"/>
    <w:next w:val="a"/>
  </w:style>
  <w:style w:type="paragraph" w:styleId="a7">
    <w:name w:val="Body Text Indent"/>
    <w:basedOn w:val="a"/>
    <w:pPr>
      <w:ind w:firstLineChars="100" w:firstLine="240"/>
    </w:pPr>
    <w:rPr>
      <w:sz w:val="24"/>
    </w:rPr>
  </w:style>
  <w:style w:type="paragraph" w:styleId="a8">
    <w:name w:val="Body Text"/>
    <w:basedOn w:val="a"/>
    <w:rPr>
      <w:sz w:val="24"/>
    </w:rPr>
  </w:style>
  <w:style w:type="character" w:styleId="a9">
    <w:name w:val="page number"/>
    <w:basedOn w:val="a0"/>
  </w:style>
  <w:style w:type="paragraph" w:styleId="2">
    <w:name w:val="Body Text Indent 2"/>
    <w:basedOn w:val="a"/>
    <w:pPr>
      <w:ind w:leftChars="202" w:left="424" w:firstLineChars="117" w:firstLine="281"/>
    </w:pPr>
    <w:rPr>
      <w:rFonts w:ascii="ＭＳ ゴシック" w:eastAsia="ＭＳ ゴシック" w:hAnsi="ＭＳ ゴシック"/>
      <w:sz w:val="24"/>
    </w:rPr>
  </w:style>
  <w:style w:type="paragraph" w:styleId="3">
    <w:name w:val="Body Text Indent 3"/>
    <w:basedOn w:val="a"/>
    <w:pPr>
      <w:ind w:firstLineChars="354" w:firstLine="850"/>
    </w:pPr>
    <w:rPr>
      <w:rFonts w:ascii="ＭＳ ゴシック" w:eastAsia="ＭＳ ゴシック" w:hAnsi="ＭＳ ゴシック"/>
      <w:sz w:val="24"/>
    </w:rPr>
  </w:style>
  <w:style w:type="paragraph" w:styleId="aa">
    <w:name w:val="Note Heading"/>
    <w:basedOn w:val="a"/>
    <w:next w:val="a"/>
    <w:pPr>
      <w:jc w:val="center"/>
    </w:pPr>
    <w:rPr>
      <w:szCs w:val="20"/>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sid w:val="00E917E5"/>
    <w:rPr>
      <w:b/>
      <w:bCs/>
    </w:rPr>
  </w:style>
  <w:style w:type="paragraph" w:styleId="ae">
    <w:name w:val="Balloon Text"/>
    <w:basedOn w:val="a"/>
    <w:semiHidden/>
    <w:rsid w:val="00E917E5"/>
    <w:rPr>
      <w:rFonts w:ascii="Arial" w:eastAsia="ＭＳ ゴシック" w:hAnsi="Arial"/>
      <w:sz w:val="18"/>
      <w:szCs w:val="18"/>
    </w:rPr>
  </w:style>
  <w:style w:type="paragraph" w:styleId="af">
    <w:name w:val="footnote text"/>
    <w:basedOn w:val="a"/>
    <w:semiHidden/>
    <w:rsid w:val="0064618A"/>
    <w:pPr>
      <w:snapToGrid w:val="0"/>
      <w:jc w:val="left"/>
    </w:pPr>
  </w:style>
  <w:style w:type="character" w:styleId="af0">
    <w:name w:val="footnote reference"/>
    <w:semiHidden/>
    <w:rsid w:val="0064618A"/>
    <w:rPr>
      <w:vertAlign w:val="superscript"/>
    </w:rPr>
  </w:style>
  <w:style w:type="character" w:customStyle="1" w:styleId="text021">
    <w:name w:val="text021"/>
    <w:basedOn w:val="a0"/>
    <w:rsid w:val="00BC11FF"/>
  </w:style>
  <w:style w:type="character" w:customStyle="1" w:styleId="a5">
    <w:name w:val="フッター (文字)"/>
    <w:link w:val="a4"/>
    <w:uiPriority w:val="99"/>
    <w:rsid w:val="00BE575D"/>
    <w:rPr>
      <w:kern w:val="2"/>
      <w:sz w:val="21"/>
      <w:szCs w:val="24"/>
    </w:rPr>
  </w:style>
  <w:style w:type="table" w:styleId="af1">
    <w:name w:val="Table Grid"/>
    <w:basedOn w:val="a1"/>
    <w:uiPriority w:val="59"/>
    <w:rsid w:val="00E63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Date"/>
    <w:basedOn w:val="a"/>
    <w:next w:val="a"/>
  </w:style>
  <w:style w:type="paragraph" w:styleId="a7">
    <w:name w:val="Body Text Indent"/>
    <w:basedOn w:val="a"/>
    <w:pPr>
      <w:ind w:firstLineChars="100" w:firstLine="240"/>
    </w:pPr>
    <w:rPr>
      <w:sz w:val="24"/>
    </w:rPr>
  </w:style>
  <w:style w:type="paragraph" w:styleId="a8">
    <w:name w:val="Body Text"/>
    <w:basedOn w:val="a"/>
    <w:rPr>
      <w:sz w:val="24"/>
    </w:rPr>
  </w:style>
  <w:style w:type="character" w:styleId="a9">
    <w:name w:val="page number"/>
    <w:basedOn w:val="a0"/>
  </w:style>
  <w:style w:type="paragraph" w:styleId="2">
    <w:name w:val="Body Text Indent 2"/>
    <w:basedOn w:val="a"/>
    <w:pPr>
      <w:ind w:leftChars="202" w:left="424" w:firstLineChars="117" w:firstLine="281"/>
    </w:pPr>
    <w:rPr>
      <w:rFonts w:ascii="ＭＳ ゴシック" w:eastAsia="ＭＳ ゴシック" w:hAnsi="ＭＳ ゴシック"/>
      <w:sz w:val="24"/>
    </w:rPr>
  </w:style>
  <w:style w:type="paragraph" w:styleId="3">
    <w:name w:val="Body Text Indent 3"/>
    <w:basedOn w:val="a"/>
    <w:pPr>
      <w:ind w:firstLineChars="354" w:firstLine="850"/>
    </w:pPr>
    <w:rPr>
      <w:rFonts w:ascii="ＭＳ ゴシック" w:eastAsia="ＭＳ ゴシック" w:hAnsi="ＭＳ ゴシック"/>
      <w:sz w:val="24"/>
    </w:rPr>
  </w:style>
  <w:style w:type="paragraph" w:styleId="aa">
    <w:name w:val="Note Heading"/>
    <w:basedOn w:val="a"/>
    <w:next w:val="a"/>
    <w:pPr>
      <w:jc w:val="center"/>
    </w:pPr>
    <w:rPr>
      <w:szCs w:val="20"/>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sid w:val="00E917E5"/>
    <w:rPr>
      <w:b/>
      <w:bCs/>
    </w:rPr>
  </w:style>
  <w:style w:type="paragraph" w:styleId="ae">
    <w:name w:val="Balloon Text"/>
    <w:basedOn w:val="a"/>
    <w:semiHidden/>
    <w:rsid w:val="00E917E5"/>
    <w:rPr>
      <w:rFonts w:ascii="Arial" w:eastAsia="ＭＳ ゴシック" w:hAnsi="Arial"/>
      <w:sz w:val="18"/>
      <w:szCs w:val="18"/>
    </w:rPr>
  </w:style>
  <w:style w:type="paragraph" w:styleId="af">
    <w:name w:val="footnote text"/>
    <w:basedOn w:val="a"/>
    <w:semiHidden/>
    <w:rsid w:val="0064618A"/>
    <w:pPr>
      <w:snapToGrid w:val="0"/>
      <w:jc w:val="left"/>
    </w:pPr>
  </w:style>
  <w:style w:type="character" w:styleId="af0">
    <w:name w:val="footnote reference"/>
    <w:semiHidden/>
    <w:rsid w:val="0064618A"/>
    <w:rPr>
      <w:vertAlign w:val="superscript"/>
    </w:rPr>
  </w:style>
  <w:style w:type="character" w:customStyle="1" w:styleId="text021">
    <w:name w:val="text021"/>
    <w:basedOn w:val="a0"/>
    <w:rsid w:val="00BC11FF"/>
  </w:style>
  <w:style w:type="character" w:customStyle="1" w:styleId="a5">
    <w:name w:val="フッター (文字)"/>
    <w:link w:val="a4"/>
    <w:uiPriority w:val="99"/>
    <w:rsid w:val="00BE575D"/>
    <w:rPr>
      <w:kern w:val="2"/>
      <w:sz w:val="21"/>
      <w:szCs w:val="24"/>
    </w:rPr>
  </w:style>
  <w:style w:type="table" w:styleId="af1">
    <w:name w:val="Table Grid"/>
    <w:basedOn w:val="a1"/>
    <w:uiPriority w:val="59"/>
    <w:rsid w:val="00E63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2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8FFA-24A7-49D9-9140-FD7AA464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4793</Words>
  <Characters>771</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vt:lpstr>
      <vt:lpstr>平成１６年度</vt:lpstr>
    </vt:vector>
  </TitlesOfParts>
  <Company>Hewlett-Packard Company</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dc:title>
  <dc:creator>(財)大分県産業創造機構</dc:creator>
  <cp:lastModifiedBy>oitapref</cp:lastModifiedBy>
  <cp:revision>13</cp:revision>
  <cp:lastPrinted>2018-04-25T09:35:00Z</cp:lastPrinted>
  <dcterms:created xsi:type="dcterms:W3CDTF">2017-05-15T12:51:00Z</dcterms:created>
  <dcterms:modified xsi:type="dcterms:W3CDTF">2018-05-02T09:57:00Z</dcterms:modified>
</cp:coreProperties>
</file>