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</w:t>
      </w:r>
      <w:r w:rsidR="004E287B">
        <w:rPr>
          <w:rFonts w:ascii="ＭＳ 明朝" w:hAnsi="ＭＳ 明朝" w:cs="ＭＳ 明朝" w:hint="eastAsia"/>
          <w:color w:val="000000"/>
          <w:kern w:val="0"/>
        </w:rPr>
        <w:t>７</w:t>
      </w:r>
      <w:bookmarkStart w:id="0" w:name="_GoBack"/>
      <w:bookmarkEnd w:id="0"/>
    </w:p>
    <w:p w:rsidR="00DE2F69" w:rsidRDefault="00DE2F69" w:rsidP="00DE2F69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大分県医療ロボット・機器産業協議会</w:t>
      </w:r>
    </w:p>
    <w:p w:rsidR="00DE2F69" w:rsidRDefault="00DE2F69" w:rsidP="00DE2F69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会長　</w:t>
      </w:r>
      <w:r w:rsidR="00003544">
        <w:rPr>
          <w:rFonts w:ascii="ＭＳ 明朝" w:hAnsi="ＭＳ 明朝" w:cs="ＭＳ 明朝" w:hint="eastAsia"/>
          <w:color w:val="000000"/>
          <w:kern w:val="0"/>
        </w:rPr>
        <w:t>丸井　彰</w:t>
      </w:r>
      <w:r>
        <w:rPr>
          <w:rFonts w:ascii="ＭＳ 明朝" w:hAnsi="ＭＳ 明朝" w:cs="ＭＳ 明朝" w:hint="eastAsia"/>
          <w:color w:val="000000"/>
          <w:kern w:val="0"/>
        </w:rPr>
        <w:t xml:space="preserve">　殿</w:t>
      </w:r>
    </w:p>
    <w:p w:rsidR="00DE2F69" w:rsidRPr="001E4C52" w:rsidRDefault="00DE2F69" w:rsidP="00DE2F6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DE2F69" w:rsidRDefault="00DE2F69" w:rsidP="00DE2F69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:rsidR="00DE2F69" w:rsidRDefault="00DE2F69" w:rsidP="00DE2F69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DE2F69">
        <w:rPr>
          <w:rFonts w:ascii="ＭＳ 明朝" w:hAnsi="ＭＳ 明朝" w:cs="MS-Mincho" w:hint="eastAsia"/>
          <w:spacing w:val="29"/>
          <w:kern w:val="0"/>
          <w:fitText w:val="1332" w:id="-2091577344"/>
        </w:rPr>
        <w:t>代表者氏</w:t>
      </w:r>
      <w:r w:rsidRPr="00DE2F69">
        <w:rPr>
          <w:rFonts w:ascii="ＭＳ 明朝" w:hAnsi="ＭＳ 明朝" w:cs="MS-Mincho" w:hint="eastAsia"/>
          <w:kern w:val="0"/>
          <w:fitText w:val="1332" w:id="-20915773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Pr="00DE2F69" w:rsidRDefault="00003544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003544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DE2F69" w:rsidRPr="00DE2F69">
        <w:rPr>
          <w:rFonts w:ascii="ＭＳ 明朝" w:hAnsi="ＭＳ 明朝" w:cs="ＭＳ 明朝" w:hint="eastAsia"/>
          <w:color w:val="000000"/>
          <w:kern w:val="0"/>
        </w:rPr>
        <w:t>医療関連機器等事業化支援プラットフォーム運営委託業務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:rsidR="00F01AD3" w:rsidRPr="00093D8F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2F69" w:rsidRPr="00F01AD3" w:rsidRDefault="00DE2F69" w:rsidP="00DE2F69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（辞退者記入欄）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事業者（団体）</w:t>
            </w: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3128" w:type="dxa"/>
            <w:gridSpan w:val="2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 w:val="restart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DE2F69" w:rsidRPr="00682107" w:rsidTr="00CB4ED6">
        <w:tc>
          <w:tcPr>
            <w:tcW w:w="1285" w:type="dxa"/>
            <w:vMerge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:rsidR="00DE2F69" w:rsidRPr="00682107" w:rsidRDefault="00DE2F69" w:rsidP="00CB4ED6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:rsidR="00DE2F69" w:rsidRDefault="00DE2F69" w:rsidP="00DE2F69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A014EB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003544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003544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C"/>
    <w:rsid w:val="00003544"/>
    <w:rsid w:val="00013992"/>
    <w:rsid w:val="00223D75"/>
    <w:rsid w:val="00397AD2"/>
    <w:rsid w:val="004E287B"/>
    <w:rsid w:val="0073238A"/>
    <w:rsid w:val="0075661C"/>
    <w:rsid w:val="007B4C40"/>
    <w:rsid w:val="009311DF"/>
    <w:rsid w:val="00BA0A99"/>
    <w:rsid w:val="00BC560C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8D0DE8-049A-42E7-9126-CEF7EF9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ED0A-AF89-4AB8-9EDD-D0DE9DF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2019-10-10T10:27:00Z</cp:lastPrinted>
  <dcterms:created xsi:type="dcterms:W3CDTF">2019-10-10T10:28:00Z</dcterms:created>
  <dcterms:modified xsi:type="dcterms:W3CDTF">2022-02-16T07:22:00Z</dcterms:modified>
</cp:coreProperties>
</file>